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9DE" w:rsidRDefault="00ED29DE">
      <w:pPr>
        <w:autoSpaceDE w:val="0"/>
        <w:autoSpaceDN w:val="0"/>
        <w:spacing w:after="78" w:line="220" w:lineRule="exact"/>
      </w:pPr>
    </w:p>
    <w:p w:rsidR="00ED29DE" w:rsidRPr="00C8111A" w:rsidRDefault="009659A4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C8111A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ED29DE" w:rsidRPr="00C8111A" w:rsidRDefault="009659A4">
      <w:pPr>
        <w:autoSpaceDE w:val="0"/>
        <w:autoSpaceDN w:val="0"/>
        <w:spacing w:before="670" w:after="0" w:line="230" w:lineRule="auto"/>
        <w:ind w:left="2286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Республики Татарстан</w:t>
      </w:r>
    </w:p>
    <w:p w:rsidR="00ED29DE" w:rsidRPr="00C8111A" w:rsidRDefault="009659A4">
      <w:pPr>
        <w:autoSpaceDE w:val="0"/>
        <w:autoSpaceDN w:val="0"/>
        <w:spacing w:before="670" w:after="0" w:line="230" w:lineRule="auto"/>
        <w:ind w:left="1770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Исполнительный комитет </w:t>
      </w:r>
      <w:proofErr w:type="spell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Апастовского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муниципального района РТ</w:t>
      </w:r>
    </w:p>
    <w:p w:rsidR="00ED29DE" w:rsidRPr="00C8111A" w:rsidRDefault="009659A4">
      <w:pPr>
        <w:autoSpaceDE w:val="0"/>
        <w:autoSpaceDN w:val="0"/>
        <w:spacing w:before="670" w:after="1376" w:line="230" w:lineRule="auto"/>
        <w:ind w:left="2148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МБОУ «</w:t>
      </w:r>
      <w:proofErr w:type="spell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Бурнашевская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средняя общеобразовательная школа»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22"/>
        <w:gridCol w:w="3700"/>
        <w:gridCol w:w="3340"/>
      </w:tblGrid>
      <w:tr w:rsidR="00ED29DE">
        <w:trPr>
          <w:trHeight w:hRule="exact" w:val="274"/>
        </w:trPr>
        <w:tc>
          <w:tcPr>
            <w:tcW w:w="3022" w:type="dxa"/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4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700" w:type="dxa"/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48" w:after="0" w:line="230" w:lineRule="auto"/>
              <w:ind w:left="49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340" w:type="dxa"/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48" w:after="0" w:line="230" w:lineRule="auto"/>
              <w:ind w:left="3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ED29DE">
        <w:trPr>
          <w:trHeight w:hRule="exact" w:val="204"/>
        </w:trPr>
        <w:tc>
          <w:tcPr>
            <w:tcW w:w="3022" w:type="dxa"/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методическим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объединением</w:t>
            </w:r>
            <w:proofErr w:type="spellEnd"/>
          </w:p>
        </w:tc>
        <w:tc>
          <w:tcPr>
            <w:tcW w:w="3700" w:type="dxa"/>
            <w:vMerge w:val="restart"/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Заместитель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УВР</w:t>
            </w:r>
          </w:p>
        </w:tc>
        <w:tc>
          <w:tcPr>
            <w:tcW w:w="3340" w:type="dxa"/>
            <w:vMerge w:val="restart"/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398" w:after="0" w:line="230" w:lineRule="auto"/>
              <w:ind w:left="31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Вилданова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Д.Х.______________</w:t>
            </w:r>
          </w:p>
        </w:tc>
      </w:tr>
      <w:tr w:rsidR="00ED29DE">
        <w:trPr>
          <w:trHeight w:hRule="exact" w:val="104"/>
        </w:trPr>
        <w:tc>
          <w:tcPr>
            <w:tcW w:w="3022" w:type="dxa"/>
            <w:vMerge w:val="restart"/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учителей</w:t>
            </w:r>
            <w:proofErr w:type="spellEnd"/>
          </w:p>
        </w:tc>
        <w:tc>
          <w:tcPr>
            <w:tcW w:w="3431" w:type="dxa"/>
            <w:vMerge/>
          </w:tcPr>
          <w:p w:rsidR="00ED29DE" w:rsidRDefault="00ED29DE"/>
        </w:tc>
        <w:tc>
          <w:tcPr>
            <w:tcW w:w="3431" w:type="dxa"/>
            <w:vMerge/>
          </w:tcPr>
          <w:p w:rsidR="00ED29DE" w:rsidRDefault="00ED29DE"/>
        </w:tc>
      </w:tr>
      <w:tr w:rsidR="00ED29DE">
        <w:trPr>
          <w:trHeight w:hRule="exact" w:val="376"/>
        </w:trPr>
        <w:tc>
          <w:tcPr>
            <w:tcW w:w="3431" w:type="dxa"/>
            <w:vMerge/>
          </w:tcPr>
          <w:p w:rsidR="00ED29DE" w:rsidRDefault="00ED29DE"/>
        </w:tc>
        <w:tc>
          <w:tcPr>
            <w:tcW w:w="3700" w:type="dxa"/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0" w:after="0" w:line="230" w:lineRule="auto"/>
              <w:ind w:left="49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Хуснуллина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А.Р.______________</w:t>
            </w:r>
          </w:p>
        </w:tc>
        <w:tc>
          <w:tcPr>
            <w:tcW w:w="3431" w:type="dxa"/>
            <w:vMerge/>
          </w:tcPr>
          <w:p w:rsidR="00ED29DE" w:rsidRDefault="00ED29DE"/>
        </w:tc>
      </w:tr>
    </w:tbl>
    <w:p w:rsidR="00ED29DE" w:rsidRDefault="00ED29DE">
      <w:pPr>
        <w:autoSpaceDE w:val="0"/>
        <w:autoSpaceDN w:val="0"/>
        <w:spacing w:after="0" w:line="62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02"/>
        <w:gridCol w:w="3060"/>
        <w:gridCol w:w="3140"/>
      </w:tblGrid>
      <w:tr w:rsidR="00ED29DE">
        <w:trPr>
          <w:trHeight w:hRule="exact" w:val="374"/>
        </w:trPr>
        <w:tc>
          <w:tcPr>
            <w:tcW w:w="3202" w:type="dxa"/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60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Руководитель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МО</w:t>
            </w:r>
          </w:p>
        </w:tc>
        <w:tc>
          <w:tcPr>
            <w:tcW w:w="3060" w:type="dxa"/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60" w:after="0" w:line="230" w:lineRule="auto"/>
              <w:ind w:left="31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№1</w:t>
            </w:r>
          </w:p>
        </w:tc>
        <w:tc>
          <w:tcPr>
            <w:tcW w:w="3140" w:type="dxa"/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60" w:after="0" w:line="230" w:lineRule="auto"/>
              <w:ind w:left="7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№53</w:t>
            </w:r>
          </w:p>
        </w:tc>
      </w:tr>
      <w:tr w:rsidR="00ED29DE">
        <w:trPr>
          <w:trHeight w:hRule="exact" w:val="380"/>
        </w:trPr>
        <w:tc>
          <w:tcPr>
            <w:tcW w:w="3202" w:type="dxa"/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4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Сулейманов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И.Г.______________</w:t>
            </w:r>
          </w:p>
        </w:tc>
        <w:tc>
          <w:tcPr>
            <w:tcW w:w="3060" w:type="dxa"/>
            <w:tcMar>
              <w:left w:w="0" w:type="dxa"/>
              <w:right w:w="0" w:type="dxa"/>
            </w:tcMar>
          </w:tcPr>
          <w:p w:rsidR="00ED29DE" w:rsidRDefault="003327E4">
            <w:pPr>
              <w:autoSpaceDE w:val="0"/>
              <w:autoSpaceDN w:val="0"/>
              <w:spacing w:before="94" w:after="0" w:line="230" w:lineRule="auto"/>
              <w:ind w:left="31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29</w:t>
            </w:r>
            <w:r w:rsidR="009659A4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" </w:t>
            </w:r>
            <w:proofErr w:type="spellStart"/>
            <w:r w:rsidR="009659A4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августа</w:t>
            </w:r>
            <w:proofErr w:type="spellEnd"/>
            <w:r w:rsidR="009659A4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 2022 г.</w:t>
            </w:r>
          </w:p>
        </w:tc>
        <w:tc>
          <w:tcPr>
            <w:tcW w:w="3140" w:type="dxa"/>
            <w:tcMar>
              <w:left w:w="0" w:type="dxa"/>
              <w:right w:w="0" w:type="dxa"/>
            </w:tcMar>
          </w:tcPr>
          <w:p w:rsidR="00ED29DE" w:rsidRDefault="003327E4">
            <w:pPr>
              <w:autoSpaceDE w:val="0"/>
              <w:autoSpaceDN w:val="0"/>
              <w:spacing w:before="94" w:after="0" w:line="230" w:lineRule="auto"/>
              <w:ind w:left="7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29</w:t>
            </w:r>
            <w:r w:rsidR="009659A4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" </w:t>
            </w:r>
            <w:proofErr w:type="spellStart"/>
            <w:r w:rsidR="009659A4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августа</w:t>
            </w:r>
            <w:proofErr w:type="spellEnd"/>
            <w:r w:rsidR="009659A4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г.</w:t>
            </w:r>
          </w:p>
        </w:tc>
      </w:tr>
    </w:tbl>
    <w:p w:rsidR="00ED29DE" w:rsidRDefault="009659A4">
      <w:pPr>
        <w:autoSpaceDE w:val="0"/>
        <w:autoSpaceDN w:val="0"/>
        <w:spacing w:before="122" w:after="0" w:line="230" w:lineRule="auto"/>
      </w:pPr>
      <w:proofErr w:type="spellStart"/>
      <w:r>
        <w:rPr>
          <w:rFonts w:ascii="Times New Roman" w:eastAsia="Times New Roman" w:hAnsi="Times New Roman"/>
          <w:color w:val="000000"/>
          <w:w w:val="102"/>
          <w:sz w:val="20"/>
        </w:rPr>
        <w:t>Протокол</w:t>
      </w:r>
      <w:proofErr w:type="spellEnd"/>
      <w:r>
        <w:rPr>
          <w:rFonts w:ascii="Times New Roman" w:eastAsia="Times New Roman" w:hAnsi="Times New Roman"/>
          <w:color w:val="000000"/>
          <w:w w:val="102"/>
          <w:sz w:val="20"/>
        </w:rPr>
        <w:t xml:space="preserve"> №1</w:t>
      </w:r>
    </w:p>
    <w:p w:rsidR="00ED29DE" w:rsidRDefault="009659A4">
      <w:pPr>
        <w:autoSpaceDE w:val="0"/>
        <w:autoSpaceDN w:val="0"/>
        <w:spacing w:before="182" w:after="0" w:line="230" w:lineRule="auto"/>
      </w:pPr>
      <w:proofErr w:type="spellStart"/>
      <w:r>
        <w:rPr>
          <w:rFonts w:ascii="Times New Roman" w:eastAsia="Times New Roman" w:hAnsi="Times New Roman"/>
          <w:color w:val="000000"/>
          <w:w w:val="102"/>
          <w:sz w:val="20"/>
        </w:rPr>
        <w:t>от</w:t>
      </w:r>
      <w:proofErr w:type="spellEnd"/>
      <w:r>
        <w:rPr>
          <w:rFonts w:ascii="Times New Roman" w:eastAsia="Times New Roman" w:hAnsi="Times New Roman"/>
          <w:color w:val="000000"/>
          <w:w w:val="102"/>
          <w:sz w:val="20"/>
        </w:rPr>
        <w:t xml:space="preserve"> "29" августа2022 г.</w:t>
      </w:r>
    </w:p>
    <w:p w:rsidR="00ED29DE" w:rsidRDefault="009659A4">
      <w:pPr>
        <w:autoSpaceDE w:val="0"/>
        <w:autoSpaceDN w:val="0"/>
        <w:spacing w:before="1038" w:after="0" w:line="230" w:lineRule="auto"/>
        <w:ind w:right="3650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РАБОЧАЯ ПРОГРАММА</w:t>
      </w:r>
    </w:p>
    <w:p w:rsidR="00ED29DE" w:rsidRDefault="009659A4">
      <w:pPr>
        <w:autoSpaceDE w:val="0"/>
        <w:autoSpaceDN w:val="0"/>
        <w:spacing w:before="70" w:after="0" w:line="230" w:lineRule="auto"/>
        <w:ind w:right="4422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(ID 1349998)</w:t>
      </w:r>
    </w:p>
    <w:p w:rsidR="00ED29DE" w:rsidRDefault="009659A4">
      <w:pPr>
        <w:autoSpaceDE w:val="0"/>
        <w:autoSpaceDN w:val="0"/>
        <w:spacing w:before="166" w:after="0" w:line="230" w:lineRule="auto"/>
        <w:ind w:right="4022"/>
        <w:jc w:val="right"/>
      </w:pPr>
      <w:proofErr w:type="spellStart"/>
      <w:r>
        <w:rPr>
          <w:rFonts w:ascii="Times New Roman" w:eastAsia="Times New Roman" w:hAnsi="Times New Roman"/>
          <w:color w:val="000000"/>
          <w:sz w:val="24"/>
        </w:rPr>
        <w:t>учебного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предмета</w:t>
      </w:r>
      <w:proofErr w:type="spellEnd"/>
    </w:p>
    <w:p w:rsidR="00ED29DE" w:rsidRDefault="009659A4">
      <w:pPr>
        <w:autoSpaceDE w:val="0"/>
        <w:autoSpaceDN w:val="0"/>
        <w:spacing w:before="70" w:after="0" w:line="230" w:lineRule="auto"/>
        <w:ind w:right="4468"/>
        <w:jc w:val="right"/>
      </w:pPr>
      <w:r>
        <w:rPr>
          <w:rFonts w:ascii="Times New Roman" w:eastAsia="Times New Roman" w:hAnsi="Times New Roman"/>
          <w:color w:val="000000"/>
          <w:sz w:val="24"/>
        </w:rPr>
        <w:t>«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Музыка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>»</w:t>
      </w:r>
    </w:p>
    <w:p w:rsidR="00ED29DE" w:rsidRDefault="009659A4">
      <w:pPr>
        <w:autoSpaceDE w:val="0"/>
        <w:autoSpaceDN w:val="0"/>
        <w:spacing w:before="670" w:after="0" w:line="230" w:lineRule="auto"/>
        <w:ind w:right="2736"/>
        <w:jc w:val="right"/>
      </w:pPr>
      <w:proofErr w:type="spellStart"/>
      <w:r>
        <w:rPr>
          <w:rFonts w:ascii="Times New Roman" w:eastAsia="Times New Roman" w:hAnsi="Times New Roman"/>
          <w:color w:val="000000"/>
          <w:sz w:val="24"/>
        </w:rPr>
        <w:t>для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5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класса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основного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общего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образования</w:t>
      </w:r>
      <w:proofErr w:type="spellEnd"/>
    </w:p>
    <w:p w:rsidR="00ED29DE" w:rsidRDefault="009659A4">
      <w:pPr>
        <w:autoSpaceDE w:val="0"/>
        <w:autoSpaceDN w:val="0"/>
        <w:spacing w:before="72" w:after="0" w:line="230" w:lineRule="auto"/>
        <w:ind w:right="3620"/>
        <w:jc w:val="right"/>
      </w:pPr>
      <w:proofErr w:type="spellStart"/>
      <w:r>
        <w:rPr>
          <w:rFonts w:ascii="Times New Roman" w:eastAsia="Times New Roman" w:hAnsi="Times New Roman"/>
          <w:color w:val="000000"/>
          <w:sz w:val="24"/>
        </w:rPr>
        <w:t>на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2022-2023 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учебный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год</w:t>
      </w:r>
      <w:proofErr w:type="spellEnd"/>
    </w:p>
    <w:p w:rsidR="00ED29DE" w:rsidRDefault="009659A4">
      <w:pPr>
        <w:autoSpaceDE w:val="0"/>
        <w:autoSpaceDN w:val="0"/>
        <w:spacing w:before="2112" w:after="0" w:line="230" w:lineRule="auto"/>
        <w:ind w:right="34"/>
        <w:jc w:val="right"/>
      </w:pPr>
      <w:proofErr w:type="spellStart"/>
      <w:r>
        <w:rPr>
          <w:rFonts w:ascii="Times New Roman" w:eastAsia="Times New Roman" w:hAnsi="Times New Roman"/>
          <w:color w:val="000000"/>
          <w:sz w:val="24"/>
        </w:rPr>
        <w:t>Составитель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: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Миннубаева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Альбина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Фаргатовна</w:t>
      </w:r>
      <w:proofErr w:type="spellEnd"/>
    </w:p>
    <w:p w:rsidR="00ED29DE" w:rsidRDefault="003327E4" w:rsidP="003327E4">
      <w:pPr>
        <w:autoSpaceDE w:val="0"/>
        <w:autoSpaceDN w:val="0"/>
        <w:spacing w:before="70" w:after="0" w:line="230" w:lineRule="auto"/>
        <w:ind w:right="20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  <w:proofErr w:type="spellStart"/>
      <w:proofErr w:type="gramStart"/>
      <w:r>
        <w:rPr>
          <w:rFonts w:ascii="Times New Roman" w:eastAsia="Times New Roman" w:hAnsi="Times New Roman"/>
          <w:color w:val="000000"/>
          <w:sz w:val="24"/>
        </w:rPr>
        <w:t>учитель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музык</w:t>
      </w:r>
      <w:proofErr w:type="spellEnd"/>
      <w:r>
        <w:rPr>
          <w:rFonts w:ascii="Times New Roman" w:eastAsia="Times New Roman" w:hAnsi="Times New Roman"/>
          <w:color w:val="000000"/>
          <w:sz w:val="24"/>
          <w:lang w:val="ru-RU"/>
        </w:rPr>
        <w:t>и</w:t>
      </w:r>
    </w:p>
    <w:p w:rsidR="003327E4" w:rsidRDefault="003327E4" w:rsidP="003327E4">
      <w:pPr>
        <w:autoSpaceDE w:val="0"/>
        <w:autoSpaceDN w:val="0"/>
        <w:spacing w:before="70" w:after="0" w:line="230" w:lineRule="auto"/>
        <w:ind w:right="20"/>
        <w:rPr>
          <w:lang w:val="ru-RU"/>
        </w:rPr>
      </w:pPr>
    </w:p>
    <w:p w:rsidR="003327E4" w:rsidRDefault="003327E4" w:rsidP="003327E4">
      <w:pPr>
        <w:autoSpaceDE w:val="0"/>
        <w:autoSpaceDN w:val="0"/>
        <w:spacing w:before="70" w:after="0" w:line="230" w:lineRule="auto"/>
        <w:ind w:right="20"/>
        <w:rPr>
          <w:lang w:val="ru-RU"/>
        </w:rPr>
      </w:pPr>
    </w:p>
    <w:p w:rsidR="003327E4" w:rsidRDefault="003327E4" w:rsidP="003327E4">
      <w:pPr>
        <w:autoSpaceDE w:val="0"/>
        <w:autoSpaceDN w:val="0"/>
        <w:spacing w:before="70" w:after="0" w:line="230" w:lineRule="auto"/>
        <w:ind w:right="20"/>
        <w:rPr>
          <w:lang w:val="ru-RU"/>
        </w:rPr>
      </w:pPr>
    </w:p>
    <w:p w:rsidR="003327E4" w:rsidRDefault="003327E4" w:rsidP="003327E4">
      <w:pPr>
        <w:autoSpaceDE w:val="0"/>
        <w:autoSpaceDN w:val="0"/>
        <w:spacing w:before="70" w:after="0" w:line="230" w:lineRule="auto"/>
        <w:ind w:right="20"/>
        <w:rPr>
          <w:lang w:val="ru-RU"/>
        </w:rPr>
      </w:pPr>
    </w:p>
    <w:p w:rsidR="003327E4" w:rsidRPr="003327E4" w:rsidRDefault="003327E4" w:rsidP="003327E4">
      <w:pPr>
        <w:autoSpaceDE w:val="0"/>
        <w:autoSpaceDN w:val="0"/>
        <w:spacing w:before="70" w:after="0" w:line="230" w:lineRule="auto"/>
        <w:ind w:right="20"/>
        <w:jc w:val="center"/>
        <w:rPr>
          <w:lang w:val="ru-RU"/>
        </w:rPr>
        <w:sectPr w:rsidR="003327E4" w:rsidRPr="003327E4">
          <w:pgSz w:w="11900" w:h="16840"/>
          <w:pgMar w:top="298" w:right="870" w:bottom="1436" w:left="738" w:header="720" w:footer="720" w:gutter="0"/>
          <w:cols w:space="720" w:equalWidth="0">
            <w:col w:w="10292" w:space="0"/>
          </w:cols>
          <w:docGrid w:linePitch="360"/>
        </w:sectPr>
      </w:pPr>
    </w:p>
    <w:p w:rsidR="00ED29DE" w:rsidRDefault="009659A4" w:rsidP="003327E4">
      <w:pPr>
        <w:autoSpaceDE w:val="0"/>
        <w:autoSpaceDN w:val="0"/>
        <w:spacing w:after="0" w:line="230" w:lineRule="auto"/>
        <w:ind w:right="3528"/>
      </w:pPr>
      <w:proofErr w:type="spellStart"/>
      <w:r>
        <w:rPr>
          <w:rFonts w:ascii="Times New Roman" w:eastAsia="Times New Roman" w:hAnsi="Times New Roman"/>
          <w:color w:val="000000"/>
          <w:sz w:val="24"/>
        </w:rPr>
        <w:lastRenderedPageBreak/>
        <w:t>с.Бурнашево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2022</w:t>
      </w:r>
    </w:p>
    <w:p w:rsidR="00ED29DE" w:rsidRDefault="00ED29DE">
      <w:pPr>
        <w:autoSpaceDE w:val="0"/>
        <w:autoSpaceDN w:val="0"/>
        <w:spacing w:after="78" w:line="220" w:lineRule="exact"/>
      </w:pPr>
    </w:p>
    <w:p w:rsidR="00ED29DE" w:rsidRDefault="009659A4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ПОЯСНИТЕЛЬНАЯ ЗАПИСКА</w:t>
      </w:r>
    </w:p>
    <w:p w:rsidR="00ED29DE" w:rsidRPr="00C8111A" w:rsidRDefault="009659A4">
      <w:pPr>
        <w:autoSpaceDE w:val="0"/>
        <w:autoSpaceDN w:val="0"/>
        <w:spacing w:before="346" w:after="0" w:line="281" w:lineRule="auto"/>
        <w:ind w:firstLine="180"/>
        <w:rPr>
          <w:lang w:val="ru-RU"/>
        </w:rPr>
      </w:pPr>
      <w:proofErr w:type="gram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предмету «Музыка» на уровне 5 класса основного общего образования составлена на основе Требований к результатам освоения программы основного общего образования, представленных в Федеральном государственном образовательном стандарте основного общего образования,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предмету «Музыка», Примерной программы воспитания.</w:t>
      </w:r>
      <w:proofErr w:type="gramEnd"/>
    </w:p>
    <w:p w:rsidR="00ED29DE" w:rsidRPr="00C8111A" w:rsidRDefault="009659A4">
      <w:pPr>
        <w:autoSpaceDE w:val="0"/>
        <w:autoSpaceDN w:val="0"/>
        <w:spacing w:before="262" w:after="0" w:line="230" w:lineRule="auto"/>
        <w:rPr>
          <w:lang w:val="ru-RU"/>
        </w:rPr>
      </w:pPr>
      <w:r w:rsidRPr="00C8111A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«МУЗЫКА»</w:t>
      </w:r>
    </w:p>
    <w:p w:rsidR="00ED29DE" w:rsidRPr="00C8111A" w:rsidRDefault="009659A4">
      <w:pPr>
        <w:autoSpaceDE w:val="0"/>
        <w:autoSpaceDN w:val="0"/>
        <w:spacing w:before="168" w:after="0" w:line="286" w:lineRule="auto"/>
        <w:ind w:right="288" w:firstLine="180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 —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обобщённости, с другой — глубокая степень психологической </w:t>
      </w:r>
      <w:proofErr w:type="spell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вовлечённости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личности. Эта особенность открывает уникальный потенциал для развития внутреннего мира человека, </w:t>
      </w:r>
      <w:r w:rsidRPr="00C8111A">
        <w:rPr>
          <w:lang w:val="ru-RU"/>
        </w:rPr>
        <w:br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гармонизации его взаимоотношений с самим собой, другими людьми, окружающим миром через занятия музыкальным искусством.</w:t>
      </w:r>
    </w:p>
    <w:p w:rsidR="00ED29DE" w:rsidRPr="00C8111A" w:rsidRDefault="009659A4">
      <w:pPr>
        <w:autoSpaceDE w:val="0"/>
        <w:autoSpaceDN w:val="0"/>
        <w:spacing w:before="70" w:after="0" w:line="281" w:lineRule="auto"/>
        <w:ind w:right="288" w:firstLine="180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ED29DE" w:rsidRPr="00C8111A" w:rsidRDefault="009659A4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Музыка, являясь эффективным способом коммуникации, обеспечивает межличностное и </w:t>
      </w:r>
      <w:r w:rsidRPr="00C8111A">
        <w:rPr>
          <w:lang w:val="ru-RU"/>
        </w:rPr>
        <w:br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социальное взаимодействие людей, в том числе является средством сохранения и передачи идей и смыслов, рождённых в предыдущие века и отражённых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свёрнутом виде всю систему </w:t>
      </w:r>
      <w:r w:rsidRPr="00C8111A">
        <w:rPr>
          <w:lang w:val="ru-RU"/>
        </w:rPr>
        <w:br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мировоззрения предков, передаваемую музыкой не только через сознание, но и на более глубоком </w:t>
      </w:r>
      <w:proofErr w:type="gram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—п</w:t>
      </w:r>
      <w:proofErr w:type="gram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одсознательном — уровне.</w:t>
      </w:r>
    </w:p>
    <w:p w:rsidR="00ED29DE" w:rsidRPr="00C8111A" w:rsidRDefault="009659A4">
      <w:pPr>
        <w:autoSpaceDE w:val="0"/>
        <w:autoSpaceDN w:val="0"/>
        <w:spacing w:before="72" w:after="0"/>
        <w:ind w:right="144" w:firstLine="180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 — </w:t>
      </w:r>
      <w:proofErr w:type="spell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временнóе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</w:t>
      </w:r>
      <w:proofErr w:type="spell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обогощать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C8111A">
        <w:rPr>
          <w:lang w:val="ru-RU"/>
        </w:rPr>
        <w:br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индивидуальный опыт в предвидении будущего и его сравнении с прошлым.</w:t>
      </w:r>
    </w:p>
    <w:p w:rsidR="00ED29DE" w:rsidRPr="00C8111A" w:rsidRDefault="009659A4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 обеспечивает развитие интеллектуальных и творческих способностей ребёнка, развивает его абстрактное мышление, память и воображение, формирует умения и навыки в сфере </w:t>
      </w:r>
      <w:r w:rsidRPr="00C8111A">
        <w:rPr>
          <w:lang w:val="ru-RU"/>
        </w:rPr>
        <w:br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эмоционального интеллекта, способствует самореализации и </w:t>
      </w:r>
      <w:proofErr w:type="spell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самопринятию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личности. Таким </w:t>
      </w:r>
      <w:proofErr w:type="gram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образом</w:t>
      </w:r>
      <w:proofErr w:type="gram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музыкальное обучение и воспитание вносит огромный вклад в эстетическое и нравственное развитие ребёнка, формирование всей системы ценностей.</w:t>
      </w:r>
    </w:p>
    <w:p w:rsidR="00ED29DE" w:rsidRPr="00C8111A" w:rsidRDefault="009659A4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позволит учителю:</w:t>
      </w:r>
    </w:p>
    <w:p w:rsidR="00ED29DE" w:rsidRPr="00C8111A" w:rsidRDefault="009659A4">
      <w:pPr>
        <w:autoSpaceDE w:val="0"/>
        <w:autoSpaceDN w:val="0"/>
        <w:spacing w:before="178" w:after="0" w:line="271" w:lineRule="auto"/>
        <w:ind w:left="420" w:right="720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реализовать в процессе преподавания музыки современные подходы к формированию личностных, </w:t>
      </w:r>
      <w:proofErr w:type="spell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обучения, сформулированных в Федеральном государственном образовательном стандарте основного общего образования;</w:t>
      </w:r>
    </w:p>
    <w:p w:rsidR="00ED29DE" w:rsidRPr="00C8111A" w:rsidRDefault="009659A4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proofErr w:type="gram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—  определить и структурировать планируемые результаты обучения и содержание учебного предмета «Музыка» по годам обучения в соответствии с ФГОС ООО (утв. приказом</w:t>
      </w:r>
      <w:proofErr w:type="gramEnd"/>
    </w:p>
    <w:p w:rsidR="00ED29DE" w:rsidRPr="00C8111A" w:rsidRDefault="00ED29DE">
      <w:pPr>
        <w:rPr>
          <w:lang w:val="ru-RU"/>
        </w:rPr>
        <w:sectPr w:rsidR="00ED29DE" w:rsidRPr="00C8111A">
          <w:pgSz w:w="11900" w:h="16840"/>
          <w:pgMar w:top="298" w:right="650" w:bottom="30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D29DE" w:rsidRPr="00C8111A" w:rsidRDefault="00ED29DE">
      <w:pPr>
        <w:autoSpaceDE w:val="0"/>
        <w:autoSpaceDN w:val="0"/>
        <w:spacing w:after="78" w:line="220" w:lineRule="exact"/>
        <w:rPr>
          <w:lang w:val="ru-RU"/>
        </w:rPr>
      </w:pPr>
    </w:p>
    <w:p w:rsidR="00ED29DE" w:rsidRPr="00C8111A" w:rsidRDefault="009659A4">
      <w:pPr>
        <w:autoSpaceDE w:val="0"/>
        <w:autoSpaceDN w:val="0"/>
        <w:spacing w:after="0" w:line="281" w:lineRule="auto"/>
        <w:ind w:left="420"/>
        <w:rPr>
          <w:lang w:val="ru-RU"/>
        </w:rPr>
      </w:pPr>
      <w:proofErr w:type="gram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Министерства образования и науки РФ от 17 декабря 2010 г. № 1897, с изменениями и </w:t>
      </w:r>
      <w:r w:rsidRPr="00C8111A">
        <w:rPr>
          <w:lang w:val="ru-RU"/>
        </w:rPr>
        <w:br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дополнениями от 29 декабря 2014 г., 31 декабря 2015 г., 11 декабря 2020 г.); Примерной основной образовательной программой основного общего образования (в редакции протокола № 1/20 от 04.02.2020 Федерального учебно-методического объединения по общему образованию);</w:t>
      </w:r>
      <w:proofErr w:type="gram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Примерной программой воспитания (</w:t>
      </w:r>
      <w:proofErr w:type="gram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одобрена</w:t>
      </w:r>
      <w:proofErr w:type="gram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решением Федерального учебно-методического объединения по общему образованию, протокол от 2 июня 2020 г. №2/20);</w:t>
      </w:r>
    </w:p>
    <w:p w:rsidR="00ED29DE" w:rsidRPr="00C8111A" w:rsidRDefault="009659A4">
      <w:pPr>
        <w:autoSpaceDE w:val="0"/>
        <w:autoSpaceDN w:val="0"/>
        <w:spacing w:before="190" w:after="0"/>
        <w:ind w:left="420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—  разработать календарно-тематическое планирование с учётом особенностей конкретного региона, образовательного учреждения, класса, используя рекомендованное в рабочей программе примерное распределение учебного времени на изучение определённого раздела/темы, а также предложенные основные виды учебной деятельности для освоения учебного материала.</w:t>
      </w:r>
    </w:p>
    <w:p w:rsidR="00ED29DE" w:rsidRPr="00C8111A" w:rsidRDefault="009659A4">
      <w:pPr>
        <w:autoSpaceDE w:val="0"/>
        <w:autoSpaceDN w:val="0"/>
        <w:spacing w:before="324" w:after="0" w:line="230" w:lineRule="auto"/>
        <w:rPr>
          <w:lang w:val="ru-RU"/>
        </w:rPr>
      </w:pPr>
      <w:r w:rsidRPr="00C8111A">
        <w:rPr>
          <w:rFonts w:ascii="Times New Roman" w:eastAsia="Times New Roman" w:hAnsi="Times New Roman"/>
          <w:b/>
          <w:color w:val="000000"/>
          <w:sz w:val="24"/>
          <w:lang w:val="ru-RU"/>
        </w:rPr>
        <w:t>ЦЕЛИ И ЗАДАЧИ ИЗУЧЕНИЯ УЧЕБНОГО ПРЕДМЕТА «МУЗЫКА»</w:t>
      </w:r>
    </w:p>
    <w:p w:rsidR="00ED29DE" w:rsidRPr="00C8111A" w:rsidRDefault="009659A4">
      <w:pPr>
        <w:autoSpaceDE w:val="0"/>
        <w:autoSpaceDN w:val="0"/>
        <w:spacing w:before="166" w:after="0"/>
        <w:ind w:right="144" w:firstLine="180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 жизненно необходима для полноценного образования и воспитания ребёнка, развития его психики, эмоциональной и интеллектуальной сфер, творческого потенциала. Признание </w:t>
      </w:r>
      <w:r w:rsidRPr="00C8111A">
        <w:rPr>
          <w:lang w:val="ru-RU"/>
        </w:rPr>
        <w:br/>
      </w:r>
      <w:proofErr w:type="spell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самоценности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ED29DE" w:rsidRPr="00C8111A" w:rsidRDefault="009659A4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Основная цель реализации программы — воспитание музыкальной культуры как части всей духовной культуры </w:t>
      </w:r>
      <w:proofErr w:type="gram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ED29DE" w:rsidRPr="00C8111A" w:rsidRDefault="009659A4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C8111A">
        <w:rPr>
          <w:lang w:val="ru-RU"/>
        </w:rPr>
        <w:tab/>
      </w:r>
      <w:proofErr w:type="gram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В процессе конкретизации учебных целей их реализация осуществляется по следующим </w:t>
      </w:r>
      <w:r w:rsidRPr="00C8111A">
        <w:rPr>
          <w:lang w:val="ru-RU"/>
        </w:rPr>
        <w:br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направлениям: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1) становление системы ценностей обучающихся, развитие целостного миропонимания в единстве эмоциональной и познавательной сферы;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2) 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</w:t>
      </w:r>
      <w:proofErr w:type="spell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автокоммуникации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proofErr w:type="gram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3) формирование творческих способностей ребёнка, развитие внутренней мотивации к </w:t>
      </w:r>
      <w:r w:rsidRPr="00C8111A">
        <w:rPr>
          <w:lang w:val="ru-RU"/>
        </w:rPr>
        <w:br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интонационно-содержательной деятельности.</w:t>
      </w:r>
    </w:p>
    <w:p w:rsidR="00ED29DE" w:rsidRPr="00C8111A" w:rsidRDefault="009659A4">
      <w:pPr>
        <w:tabs>
          <w:tab w:val="left" w:pos="180"/>
        </w:tabs>
        <w:autoSpaceDE w:val="0"/>
        <w:autoSpaceDN w:val="0"/>
        <w:spacing w:before="72" w:after="0" w:line="271" w:lineRule="auto"/>
        <w:ind w:right="288"/>
        <w:rPr>
          <w:lang w:val="ru-RU"/>
        </w:rPr>
      </w:pP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Важнейшими задачами изучения предмета «Музыка» в основной школе являются: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1.   Приобщение к общечеловеческим духовным ценностям через личный психологический опыт эмоционально-эстетического переживания.</w:t>
      </w:r>
    </w:p>
    <w:p w:rsidR="00ED29DE" w:rsidRPr="00C8111A" w:rsidRDefault="009659A4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2.   Осознание социальной функции музыки.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её воздействия на человека.</w:t>
      </w:r>
    </w:p>
    <w:p w:rsidR="00ED29DE" w:rsidRPr="00C8111A" w:rsidRDefault="009659A4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3.   Формирование ценностных личных предпочтений в сфере музыкального искусства. Воспитание уважительного отношения к системе культурных ценностей других людей. Приверженность парадигме сохранения и развития культурного многообразия.</w:t>
      </w:r>
    </w:p>
    <w:p w:rsidR="00ED29DE" w:rsidRPr="00C8111A" w:rsidRDefault="009659A4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4.   Формирование целостного представления о комплексе выразительных средств музыкального искусства. Освоение ключевых элементов музыкального языка, характерных для различных музыкальных стилей.</w:t>
      </w:r>
    </w:p>
    <w:p w:rsidR="00ED29DE" w:rsidRPr="00C8111A" w:rsidRDefault="009659A4">
      <w:pPr>
        <w:tabs>
          <w:tab w:val="left" w:pos="180"/>
        </w:tabs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5.   Развитие общих и специальных музыкальных способностей, совершенствование в предметных умениях и навыках, в том числе: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а) слушание (расширение приёмов и навыков вдумчивого, осмысленного восприятия музыки;</w:t>
      </w:r>
    </w:p>
    <w:p w:rsidR="00ED29DE" w:rsidRPr="00C8111A" w:rsidRDefault="00ED29DE">
      <w:pPr>
        <w:rPr>
          <w:lang w:val="ru-RU"/>
        </w:rPr>
        <w:sectPr w:rsidR="00ED29DE" w:rsidRPr="00C8111A">
          <w:pgSz w:w="11900" w:h="16840"/>
          <w:pgMar w:top="298" w:right="718" w:bottom="362" w:left="666" w:header="720" w:footer="720" w:gutter="0"/>
          <w:cols w:space="720" w:equalWidth="0">
            <w:col w:w="10516" w:space="0"/>
          </w:cols>
          <w:docGrid w:linePitch="360"/>
        </w:sectPr>
      </w:pPr>
    </w:p>
    <w:p w:rsidR="00ED29DE" w:rsidRPr="00C8111A" w:rsidRDefault="00ED29DE">
      <w:pPr>
        <w:autoSpaceDE w:val="0"/>
        <w:autoSpaceDN w:val="0"/>
        <w:spacing w:after="66" w:line="220" w:lineRule="exact"/>
        <w:rPr>
          <w:lang w:val="ru-RU"/>
        </w:rPr>
      </w:pPr>
    </w:p>
    <w:p w:rsidR="00ED29DE" w:rsidRPr="00C8111A" w:rsidRDefault="009659A4">
      <w:pPr>
        <w:tabs>
          <w:tab w:val="left" w:pos="180"/>
        </w:tabs>
        <w:autoSpaceDE w:val="0"/>
        <w:autoSpaceDN w:val="0"/>
        <w:spacing w:after="0" w:line="288" w:lineRule="auto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аналитической, оценочной, рефлексивной деятельности в связи с прослушанным музыкальным произведением);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б) исполнение (пение в различных манерах, составах, стилях; игра на доступных музыкальных инструментах, опыт исполнительской деятельности на электронных и виртуальных музыкальных инструментах);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в) сочинение (элементы вокальной и инструментальной импровизации, композиции, аранжировки, в том числе с использованием цифровых программных продуктов);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proofErr w:type="gram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г) музыкальное движение (пластическое интонирование, инсценировка, танец, двигательное моделирование и др.);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д) творческие проекты, музыкально-театральная деятельность (концерты, фестивали, </w:t>
      </w:r>
      <w:r w:rsidRPr="00C8111A">
        <w:rPr>
          <w:lang w:val="ru-RU"/>
        </w:rPr>
        <w:br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представления);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е) исследовательская деятельность на материале музыкального искусства.</w:t>
      </w:r>
      <w:proofErr w:type="gramEnd"/>
    </w:p>
    <w:p w:rsidR="00ED29DE" w:rsidRPr="00C8111A" w:rsidRDefault="009659A4">
      <w:pPr>
        <w:autoSpaceDE w:val="0"/>
        <w:autoSpaceDN w:val="0"/>
        <w:spacing w:before="70" w:after="0"/>
        <w:ind w:firstLine="180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6.   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ориентации в истории развития музыкального искусства и современной музыкальной культуре.</w:t>
      </w:r>
    </w:p>
    <w:p w:rsidR="00ED29DE" w:rsidRPr="00C8111A" w:rsidRDefault="009659A4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Программа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</w:t>
      </w:r>
    </w:p>
    <w:p w:rsidR="00ED29DE" w:rsidRPr="00C8111A" w:rsidRDefault="009659A4">
      <w:pPr>
        <w:tabs>
          <w:tab w:val="left" w:pos="180"/>
        </w:tabs>
        <w:autoSpaceDE w:val="0"/>
        <w:autoSpaceDN w:val="0"/>
        <w:spacing w:before="70" w:after="0" w:line="288" w:lineRule="auto"/>
        <w:ind w:right="576"/>
        <w:rPr>
          <w:lang w:val="ru-RU"/>
        </w:rPr>
      </w:pPr>
      <w:r w:rsidRPr="00C8111A">
        <w:rPr>
          <w:lang w:val="ru-RU"/>
        </w:rPr>
        <w:tab/>
      </w:r>
      <w:proofErr w:type="gram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предмета «Музыка» структурно представлено девятью модулями (тематическими линиями), обеспечивающими преемственность с образовательной программой начального образования и непрерывность изучения предмета и образовательной области «Искусство» на протяжении всего курса школьного обучения: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1 «Музыка моего края»;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2 «Народное музыкальное творчество России»;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3 «Музыка народов мира»;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модуль № 4 «Европейская классическая музыка»;</w:t>
      </w:r>
      <w:proofErr w:type="gram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5 «Русская классическая музыка»;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6 «Истоки и образы русской и европейской духовной музыки»;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7 «Современная музыка: основные жанры и направления»;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8 «Связь музыки с другими видами искусства»;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модуль № 9 «Жанры музыкального искусства».</w:t>
      </w:r>
    </w:p>
    <w:p w:rsidR="00ED29DE" w:rsidRPr="00C8111A" w:rsidRDefault="009659A4">
      <w:pPr>
        <w:autoSpaceDE w:val="0"/>
        <w:autoSpaceDN w:val="0"/>
        <w:spacing w:before="264" w:after="0" w:line="230" w:lineRule="auto"/>
        <w:rPr>
          <w:lang w:val="ru-RU"/>
        </w:rPr>
      </w:pPr>
      <w:r w:rsidRPr="00C8111A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«МУЗЫКА» В УЧЕБНОМ ПЛАНЕ</w:t>
      </w:r>
    </w:p>
    <w:p w:rsidR="00ED29DE" w:rsidRPr="00C8111A" w:rsidRDefault="009659A4">
      <w:pPr>
        <w:autoSpaceDE w:val="0"/>
        <w:autoSpaceDN w:val="0"/>
        <w:spacing w:before="166" w:after="0" w:line="271" w:lineRule="auto"/>
        <w:ind w:right="144" w:firstLine="180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Федеральным государственным образовательным стандартом основного общего образования учебный предмет «Музыка» входит в предметную область «Искусство», является обязательным для изучения и преподаётся в основной школе с 5 по 8 кла</w:t>
      </w:r>
      <w:proofErr w:type="gram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сс вкл</w:t>
      </w:r>
      <w:proofErr w:type="gram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ючительно.</w:t>
      </w:r>
    </w:p>
    <w:p w:rsidR="00ED29DE" w:rsidRPr="00C8111A" w:rsidRDefault="009659A4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proofErr w:type="gram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предмета «Музыка» предполагает активную социокультурную деятельность </w:t>
      </w:r>
      <w:r w:rsidRPr="00C8111A">
        <w:rPr>
          <w:lang w:val="ru-RU"/>
        </w:rPr>
        <w:br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обучающихся, участие в исследовательских и творческих проектах, в том числе основанных на </w:t>
      </w:r>
      <w:proofErr w:type="spell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межпредметных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связях с такими дисциплинами образовательной программы, как «Изобразительное искусство», «Литература», «География», «История», «Обществознание», «Иностранный язык» и др. Общее число часов, отведённых на изучение предмета «Музыка» в 5 классе составляет 34 часа (не менее 1 часа в неделю).</w:t>
      </w:r>
      <w:proofErr w:type="gramEnd"/>
    </w:p>
    <w:p w:rsidR="00ED29DE" w:rsidRPr="00C8111A" w:rsidRDefault="00ED29DE">
      <w:pPr>
        <w:rPr>
          <w:lang w:val="ru-RU"/>
        </w:rPr>
        <w:sectPr w:rsidR="00ED29DE" w:rsidRPr="00C8111A">
          <w:pgSz w:w="11900" w:h="16840"/>
          <w:pgMar w:top="286" w:right="682" w:bottom="968" w:left="666" w:header="720" w:footer="720" w:gutter="0"/>
          <w:cols w:space="720" w:equalWidth="0">
            <w:col w:w="10552" w:space="0"/>
          </w:cols>
          <w:docGrid w:linePitch="360"/>
        </w:sectPr>
      </w:pPr>
    </w:p>
    <w:p w:rsidR="00ED29DE" w:rsidRPr="00C8111A" w:rsidRDefault="00ED29DE">
      <w:pPr>
        <w:autoSpaceDE w:val="0"/>
        <w:autoSpaceDN w:val="0"/>
        <w:spacing w:after="78" w:line="220" w:lineRule="exact"/>
        <w:rPr>
          <w:lang w:val="ru-RU"/>
        </w:rPr>
      </w:pPr>
    </w:p>
    <w:p w:rsidR="00ED29DE" w:rsidRPr="00C8111A" w:rsidRDefault="009659A4">
      <w:pPr>
        <w:autoSpaceDE w:val="0"/>
        <w:autoSpaceDN w:val="0"/>
        <w:spacing w:after="0" w:line="230" w:lineRule="auto"/>
        <w:rPr>
          <w:lang w:val="ru-RU"/>
        </w:rPr>
      </w:pPr>
      <w:r w:rsidRPr="00C8111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ED29DE" w:rsidRPr="00C8111A" w:rsidRDefault="009659A4">
      <w:pPr>
        <w:tabs>
          <w:tab w:val="left" w:pos="180"/>
        </w:tabs>
        <w:autoSpaceDE w:val="0"/>
        <w:autoSpaceDN w:val="0"/>
        <w:spacing w:before="346" w:after="0"/>
        <w:ind w:right="288"/>
        <w:rPr>
          <w:lang w:val="ru-RU"/>
        </w:rPr>
      </w:pP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«МУЗЫКА МОЕГО КРАЯ»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Фольклор — народное творчество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Традиционная музыка — отражение жизни народа. Жанры детского и игрового фольклора (игры, пляски, хороводы и др.).</w:t>
      </w:r>
    </w:p>
    <w:p w:rsidR="00ED29DE" w:rsidRPr="00C8111A" w:rsidRDefault="009659A4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Календарный фольклор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Календарные обряды, традиционные для данной местности (осенние, зимние, весенние — на выбор учителя).</w:t>
      </w:r>
    </w:p>
    <w:p w:rsidR="00ED29DE" w:rsidRPr="00C8111A" w:rsidRDefault="009659A4">
      <w:pPr>
        <w:tabs>
          <w:tab w:val="left" w:pos="180"/>
        </w:tabs>
        <w:autoSpaceDE w:val="0"/>
        <w:autoSpaceDN w:val="0"/>
        <w:spacing w:before="192" w:after="0" w:line="281" w:lineRule="auto"/>
        <w:ind w:right="432"/>
        <w:rPr>
          <w:lang w:val="ru-RU"/>
        </w:rPr>
      </w:pPr>
      <w:r w:rsidRPr="00C8111A">
        <w:rPr>
          <w:lang w:val="ru-RU"/>
        </w:rPr>
        <w:tab/>
      </w:r>
      <w:proofErr w:type="gramStart"/>
      <w:r>
        <w:rPr>
          <w:rFonts w:ascii="Times New Roman" w:eastAsia="Times New Roman" w:hAnsi="Times New Roman"/>
          <w:b/>
          <w:color w:val="000000"/>
          <w:sz w:val="24"/>
        </w:rPr>
        <w:t>M</w:t>
      </w:r>
      <w:proofErr w:type="spellStart"/>
      <w:r w:rsidRPr="00C8111A">
        <w:rPr>
          <w:rFonts w:ascii="Times New Roman" w:eastAsia="Times New Roman" w:hAnsi="Times New Roman"/>
          <w:b/>
          <w:color w:val="000000"/>
          <w:sz w:val="24"/>
          <w:lang w:val="ru-RU"/>
        </w:rPr>
        <w:t>одуль</w:t>
      </w:r>
      <w:proofErr w:type="spellEnd"/>
      <w:r w:rsidRPr="00C8111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«ЕВРОПЕЙСКАЯ КЛАССИЧЕСКАЯ МУЗЫКА»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Национальные истоки классической музыки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Национальный музыкальный стиль на примере творчества Ф. Шопена, Э. Грига и др.</w:t>
      </w:r>
      <w:proofErr w:type="gram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Значение и роль композитора — основоположника национальной классической музыки. Характерные жанры, образы, элементы музыкального языка.</w:t>
      </w:r>
    </w:p>
    <w:p w:rsidR="00ED29DE" w:rsidRPr="00C8111A" w:rsidRDefault="009659A4">
      <w:pPr>
        <w:autoSpaceDE w:val="0"/>
        <w:autoSpaceDN w:val="0"/>
        <w:spacing w:before="70" w:after="0" w:line="262" w:lineRule="auto"/>
        <w:ind w:left="180" w:right="1440"/>
        <w:rPr>
          <w:lang w:val="ru-RU"/>
        </w:rPr>
      </w:pPr>
      <w:r w:rsidRPr="00C8111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Музыкант и публика </w:t>
      </w:r>
      <w:r w:rsidRPr="00C8111A">
        <w:rPr>
          <w:lang w:val="ru-RU"/>
        </w:rPr>
        <w:br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Кумиры публики (на примере творчества В. А. Моцарта, Н. Паганини, Ф. Листа и др.).</w:t>
      </w:r>
    </w:p>
    <w:p w:rsidR="00ED29DE" w:rsidRPr="00C8111A" w:rsidRDefault="009659A4">
      <w:pPr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Виртуозность.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ED29DE" w:rsidRPr="00C8111A" w:rsidRDefault="009659A4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r w:rsidRPr="00C8111A">
        <w:rPr>
          <w:rFonts w:ascii="Times New Roman" w:eastAsia="Times New Roman" w:hAnsi="Times New Roman"/>
          <w:b/>
          <w:color w:val="000000"/>
          <w:sz w:val="24"/>
          <w:lang w:val="ru-RU"/>
        </w:rPr>
        <w:t>РУССКАЯ КЛАССИЧЕСКАЯ МУЗЫКА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Образы родной земли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Вокальная музыка на стихи русских поэтов, программные инструментальные произведения, посвящённые картинам русской природы, народного быта, сказкам, легендам (на примере творчества М. И. Глинки, С. В. Рахманинова, В. А. Гаврилина и др.).</w:t>
      </w:r>
    </w:p>
    <w:p w:rsidR="00ED29DE" w:rsidRPr="00C8111A" w:rsidRDefault="009659A4">
      <w:pPr>
        <w:tabs>
          <w:tab w:val="left" w:pos="180"/>
        </w:tabs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Русская исполнительская школа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Творчество выдающихся отечественных исполнителей (С. Рихтер, Л. Коган, М. Ростропович, Е. Мравинский и др.). Консерватории в Москве и Санкт-Петербурге, родном городе. Конкурс имени П.</w:t>
      </w:r>
    </w:p>
    <w:p w:rsidR="00ED29DE" w:rsidRPr="00C8111A" w:rsidRDefault="009659A4">
      <w:pPr>
        <w:autoSpaceDE w:val="0"/>
        <w:autoSpaceDN w:val="0"/>
        <w:spacing w:before="70" w:after="0" w:line="230" w:lineRule="auto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И. Чайковского</w:t>
      </w:r>
    </w:p>
    <w:p w:rsidR="00ED29DE" w:rsidRPr="00C8111A" w:rsidRDefault="009659A4">
      <w:pPr>
        <w:tabs>
          <w:tab w:val="left" w:pos="180"/>
        </w:tabs>
        <w:autoSpaceDE w:val="0"/>
        <w:autoSpaceDN w:val="0"/>
        <w:spacing w:before="190" w:after="0" w:line="283" w:lineRule="auto"/>
        <w:ind w:right="144"/>
        <w:rPr>
          <w:lang w:val="ru-RU"/>
        </w:rPr>
      </w:pP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r w:rsidRPr="00C8111A">
        <w:rPr>
          <w:rFonts w:ascii="Times New Roman" w:eastAsia="Times New Roman" w:hAnsi="Times New Roman"/>
          <w:b/>
          <w:color w:val="000000"/>
          <w:sz w:val="24"/>
          <w:lang w:val="ru-RU"/>
        </w:rPr>
        <w:t>СВЯЗЬ МУЗЫКИ С ДРУГИМИ ВИДАМИ ИСКУССТВА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Музыка и литература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Колокола. Колокольные звоны (благовест, трезвон и др.). Звонарские приговорки. </w:t>
      </w:r>
      <w:proofErr w:type="spell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Колокольность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в музыке русских композиторов. Единство слова и музыки в вокальных жанрах (песня, романс, кантата, ноктюрн, баркарола, былина и др.). Интонации рассказа, повествования в инструментальной музыке (поэма, баллада и др.). Программная музыка.</w:t>
      </w:r>
    </w:p>
    <w:p w:rsidR="00ED29DE" w:rsidRPr="00C8111A" w:rsidRDefault="009659A4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Музыка и живопись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Молитва, хорал, песнопение, духовный стих. Образы духовной музыки в творчестве композиторов-</w:t>
      </w:r>
      <w:proofErr w:type="spell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классиковВыразительные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средства музыкального и изобразительного искусства. </w:t>
      </w:r>
      <w:proofErr w:type="gram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Аналогии: ритм, композиция, линия — мелодия, пятно — созвучие, колорит — тембр, </w:t>
      </w:r>
      <w:proofErr w:type="spell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светлотность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— динамика и т. д.</w:t>
      </w:r>
      <w:proofErr w:type="gramEnd"/>
    </w:p>
    <w:p w:rsidR="00ED29DE" w:rsidRPr="00C8111A" w:rsidRDefault="009659A4">
      <w:pPr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Программная музыка. Импрессионизм (на примере творчества </w:t>
      </w:r>
      <w:proofErr w:type="gram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французских</w:t>
      </w:r>
      <w:proofErr w:type="gram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клавесинистов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, К. Дебюсси, А.К. </w:t>
      </w:r>
      <w:proofErr w:type="spell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Лядова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др.).</w:t>
      </w:r>
    </w:p>
    <w:p w:rsidR="00ED29DE" w:rsidRPr="00C8111A" w:rsidRDefault="00ED29DE">
      <w:pPr>
        <w:rPr>
          <w:lang w:val="ru-RU"/>
        </w:rPr>
        <w:sectPr w:rsidR="00ED29DE" w:rsidRPr="00C8111A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D29DE" w:rsidRPr="00C8111A" w:rsidRDefault="00ED29DE">
      <w:pPr>
        <w:autoSpaceDE w:val="0"/>
        <w:autoSpaceDN w:val="0"/>
        <w:spacing w:after="78" w:line="220" w:lineRule="exact"/>
        <w:rPr>
          <w:lang w:val="ru-RU"/>
        </w:rPr>
      </w:pPr>
    </w:p>
    <w:p w:rsidR="00ED29DE" w:rsidRPr="00C8111A" w:rsidRDefault="009659A4">
      <w:pPr>
        <w:autoSpaceDE w:val="0"/>
        <w:autoSpaceDN w:val="0"/>
        <w:spacing w:after="0" w:line="230" w:lineRule="auto"/>
        <w:rPr>
          <w:lang w:val="ru-RU"/>
        </w:rPr>
      </w:pPr>
      <w:r w:rsidRPr="00C8111A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ED29DE" w:rsidRPr="00C8111A" w:rsidRDefault="009659A4">
      <w:pPr>
        <w:tabs>
          <w:tab w:val="left" w:pos="180"/>
        </w:tabs>
        <w:autoSpaceDE w:val="0"/>
        <w:autoSpaceDN w:val="0"/>
        <w:spacing w:before="346" w:after="0" w:line="262" w:lineRule="auto"/>
        <w:ind w:right="288"/>
        <w:rPr>
          <w:lang w:val="ru-RU"/>
        </w:rPr>
      </w:pP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Специфика эстетического содержания предмета «Музыка» обусловливает тесное взаимодействие, смысловое единство трёх групп результатов: личностных, </w:t>
      </w:r>
      <w:proofErr w:type="spell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предметных.</w:t>
      </w:r>
    </w:p>
    <w:p w:rsidR="00ED29DE" w:rsidRPr="00C8111A" w:rsidRDefault="009659A4">
      <w:pPr>
        <w:autoSpaceDE w:val="0"/>
        <w:autoSpaceDN w:val="0"/>
        <w:spacing w:before="262" w:after="0" w:line="230" w:lineRule="auto"/>
        <w:rPr>
          <w:lang w:val="ru-RU"/>
        </w:rPr>
      </w:pPr>
      <w:r w:rsidRPr="00C8111A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ED29DE" w:rsidRPr="00C8111A" w:rsidRDefault="009659A4">
      <w:pPr>
        <w:tabs>
          <w:tab w:val="left" w:pos="180"/>
        </w:tabs>
        <w:autoSpaceDE w:val="0"/>
        <w:autoSpaceDN w:val="0"/>
        <w:spacing w:before="166" w:after="0" w:line="288" w:lineRule="auto"/>
        <w:ind w:right="432"/>
        <w:rPr>
          <w:lang w:val="ru-RU"/>
        </w:rPr>
      </w:pP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освоения рабочей программы по музыке для основного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Патриотического воспитания: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осознание российской гражданской идентичности в поликультурном и многоконфессиональном обществе; знание Гимна России и традиций его исполнения, уважение музыкальных символов республик Российской Федерации и других стран мира; проявление интереса к освоению музыкальных традиций своего края, музыкальной культуры народов России; знание достижений отечественных музыкантов, их вклада в мировую музыкальную культуру; интерес к изучению истории отечественной музыкальной культуры; стремление развивать и сохранять музыкальную культуру своей страны, своего края.</w:t>
      </w:r>
    </w:p>
    <w:p w:rsidR="00ED29DE" w:rsidRPr="00C8111A" w:rsidRDefault="009659A4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Гражданского воспитания: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 осознание комплекса идей и моделей поведения, отражённых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отражёнными в них; 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волонтёра в дни праздничных мероприятий.</w:t>
      </w:r>
    </w:p>
    <w:p w:rsidR="00ED29DE" w:rsidRPr="00C8111A" w:rsidRDefault="009659A4">
      <w:pPr>
        <w:tabs>
          <w:tab w:val="left" w:pos="180"/>
        </w:tabs>
        <w:autoSpaceDE w:val="0"/>
        <w:autoSpaceDN w:val="0"/>
        <w:spacing w:before="70" w:after="0" w:line="283" w:lineRule="auto"/>
        <w:ind w:right="288"/>
        <w:rPr>
          <w:lang w:val="ru-RU"/>
        </w:rPr>
      </w:pPr>
      <w:r w:rsidRPr="00C8111A">
        <w:rPr>
          <w:lang w:val="ru-RU"/>
        </w:rPr>
        <w:tab/>
      </w:r>
      <w:proofErr w:type="gramStart"/>
      <w:r w:rsidRPr="00C8111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Духовно-нравственного воспитания: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ориентация на моральные ценности и нормы в ситуациях нравственного выбора; готовность воспринимать музыкальное искусство с учётом моральных и духовных ценностей этического и религиозного контекста, социально-исторических особенностей этики и эстетики; придерживаться принципов справедливости, взаимопомощи и творческого сотрудничества в процессе </w:t>
      </w:r>
      <w:r w:rsidRPr="00C8111A">
        <w:rPr>
          <w:lang w:val="ru-RU"/>
        </w:rPr>
        <w:br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непосредственной музыкальной и учебной деятельности, при подготовке внеклассных концертов, фестивалей, конкурсов.</w:t>
      </w:r>
      <w:proofErr w:type="gramEnd"/>
    </w:p>
    <w:p w:rsidR="00ED29DE" w:rsidRPr="00C8111A" w:rsidRDefault="009659A4">
      <w:pPr>
        <w:tabs>
          <w:tab w:val="left" w:pos="180"/>
        </w:tabs>
        <w:autoSpaceDE w:val="0"/>
        <w:autoSpaceDN w:val="0"/>
        <w:spacing w:before="72" w:after="0" w:line="283" w:lineRule="auto"/>
        <w:ind w:right="288"/>
        <w:rPr>
          <w:lang w:val="ru-RU"/>
        </w:rPr>
      </w:pPr>
      <w:r w:rsidRPr="00C8111A">
        <w:rPr>
          <w:lang w:val="ru-RU"/>
        </w:rPr>
        <w:tab/>
      </w:r>
      <w:proofErr w:type="gramStart"/>
      <w:r w:rsidRPr="00C8111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Эстетического воспитания: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 осознание ценности творчества, таланта; осознание важности музыкального искусства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искусства.</w:t>
      </w:r>
      <w:proofErr w:type="gramEnd"/>
    </w:p>
    <w:p w:rsidR="00ED29DE" w:rsidRPr="00C8111A" w:rsidRDefault="009659A4">
      <w:pPr>
        <w:tabs>
          <w:tab w:val="left" w:pos="180"/>
        </w:tabs>
        <w:autoSpaceDE w:val="0"/>
        <w:autoSpaceDN w:val="0"/>
        <w:spacing w:before="70" w:after="0" w:line="283" w:lineRule="auto"/>
        <w:ind w:right="144"/>
        <w:rPr>
          <w:lang w:val="ru-RU"/>
        </w:rPr>
      </w:pP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Ценности научного познания: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 овладение музыкальным языком, навыками познания музыки как искусства интонируемого смысла; овладение основными способами исследовательской деятельности 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</w:t>
      </w:r>
    </w:p>
    <w:p w:rsidR="00ED29DE" w:rsidRPr="00C8111A" w:rsidRDefault="00ED29DE">
      <w:pPr>
        <w:rPr>
          <w:lang w:val="ru-RU"/>
        </w:rPr>
        <w:sectPr w:rsidR="00ED29DE" w:rsidRPr="00C8111A">
          <w:pgSz w:w="11900" w:h="16840"/>
          <w:pgMar w:top="298" w:right="650" w:bottom="31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D29DE" w:rsidRPr="00C8111A" w:rsidRDefault="00ED29DE">
      <w:pPr>
        <w:autoSpaceDE w:val="0"/>
        <w:autoSpaceDN w:val="0"/>
        <w:spacing w:after="72" w:line="220" w:lineRule="exact"/>
        <w:rPr>
          <w:lang w:val="ru-RU"/>
        </w:rPr>
      </w:pPr>
    </w:p>
    <w:p w:rsidR="00ED29DE" w:rsidRPr="00C8111A" w:rsidRDefault="009659A4">
      <w:pPr>
        <w:autoSpaceDE w:val="0"/>
        <w:autoSpaceDN w:val="0"/>
        <w:spacing w:after="0" w:line="230" w:lineRule="auto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доступного объёма специальной терминологии.</w:t>
      </w:r>
    </w:p>
    <w:p w:rsidR="00ED29DE" w:rsidRPr="00C8111A" w:rsidRDefault="009659A4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Физического воспитания, формирования культуры здоровья и эмоционального благополучия: </w:t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ценности жизни с опорой на собственный жизненный опыт и опыт восприятия </w:t>
      </w:r>
      <w:r w:rsidRPr="00C8111A">
        <w:rPr>
          <w:lang w:val="ru-RU"/>
        </w:rPr>
        <w:br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произведений искусства; соблюдение правил личной безопасности и гигиены, в том числе в процессе музыкально-исполнительской, творческой, исследовательской деятельности; умение осознавать своё эмоциональное состояние и эмоциональное состояние других, использовать адекватные </w:t>
      </w:r>
      <w:r w:rsidRPr="00C8111A">
        <w:rPr>
          <w:lang w:val="ru-RU"/>
        </w:rPr>
        <w:br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интонационные средства для выражения своего состояния, в том числе в процессе повседневного общения; </w:t>
      </w:r>
      <w:proofErr w:type="spell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навыков рефлексии, признание своего права на ошибку и такого же права другого человека.</w:t>
      </w:r>
    </w:p>
    <w:p w:rsidR="00ED29DE" w:rsidRPr="00C8111A" w:rsidRDefault="009659A4">
      <w:pPr>
        <w:tabs>
          <w:tab w:val="left" w:pos="180"/>
        </w:tabs>
        <w:autoSpaceDE w:val="0"/>
        <w:autoSpaceDN w:val="0"/>
        <w:spacing w:before="70" w:after="0" w:line="278" w:lineRule="auto"/>
        <w:ind w:right="288"/>
        <w:rPr>
          <w:lang w:val="ru-RU"/>
        </w:rPr>
      </w:pP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Трудового воспитания: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ED29DE" w:rsidRPr="00C8111A" w:rsidRDefault="009659A4">
      <w:pPr>
        <w:tabs>
          <w:tab w:val="left" w:pos="180"/>
        </w:tabs>
        <w:autoSpaceDE w:val="0"/>
        <w:autoSpaceDN w:val="0"/>
        <w:spacing w:before="70" w:after="0"/>
        <w:ind w:right="720"/>
        <w:rPr>
          <w:lang w:val="ru-RU"/>
        </w:rPr>
      </w:pP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Экологического воспитания: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 участие в экологических проектах через различные формы музыкального творчества.</w:t>
      </w:r>
    </w:p>
    <w:p w:rsidR="00ED29DE" w:rsidRPr="00C8111A" w:rsidRDefault="009659A4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C8111A">
        <w:rPr>
          <w:lang w:val="ru-RU"/>
        </w:rPr>
        <w:tab/>
      </w:r>
      <w:proofErr w:type="gram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освоение обучающимися социального опыта, основных социальных ролей, норм и правил </w:t>
      </w:r>
      <w:r w:rsidRPr="00C8111A">
        <w:rPr>
          <w:lang w:val="ru-RU"/>
        </w:rPr>
        <w:br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  <w:proofErr w:type="gram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proofErr w:type="gram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стремление перенимать опыт, учиться у других людей — как взрослых, так и сверстников, в том числе в разнообразных проявлениях творчества, овладения различными навыками в сфере </w:t>
      </w:r>
      <w:r w:rsidRPr="00C8111A">
        <w:rPr>
          <w:lang w:val="ru-RU"/>
        </w:rPr>
        <w:br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музыкального и других видов искусства;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смелость при соприкосновении с новым эмоциональным опытом, 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</w:t>
      </w:r>
      <w:proofErr w:type="gram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способность осознавать стрессовую ситуацию, оценивать происходящие изменения и их </w:t>
      </w:r>
      <w:r w:rsidRPr="00C8111A">
        <w:rPr>
          <w:lang w:val="ru-RU"/>
        </w:rPr>
        <w:br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последствия, опираясь на жизненный интонационный и эмоциональный опыт, опыт и навыки управления своими </w:t>
      </w:r>
      <w:proofErr w:type="spell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психо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-эмоциональными ресурсами в стрессовой ситуации, воля к победе.</w:t>
      </w:r>
    </w:p>
    <w:p w:rsidR="00ED29DE" w:rsidRPr="00C8111A" w:rsidRDefault="009659A4">
      <w:pPr>
        <w:autoSpaceDE w:val="0"/>
        <w:autoSpaceDN w:val="0"/>
        <w:spacing w:before="264" w:after="0" w:line="230" w:lineRule="auto"/>
        <w:rPr>
          <w:lang w:val="ru-RU"/>
        </w:rPr>
      </w:pPr>
      <w:r w:rsidRPr="00C8111A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ED29DE" w:rsidRPr="00C8111A" w:rsidRDefault="009659A4">
      <w:pPr>
        <w:tabs>
          <w:tab w:val="left" w:pos="180"/>
        </w:tabs>
        <w:autoSpaceDE w:val="0"/>
        <w:autoSpaceDN w:val="0"/>
        <w:spacing w:before="166" w:after="0" w:line="288" w:lineRule="auto"/>
        <w:ind w:right="144"/>
        <w:rPr>
          <w:lang w:val="ru-RU"/>
        </w:rPr>
      </w:pP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 Овладение универсальными познавательными действиями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логические действия: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сопоставлять, сравнивать на основании существенных признаков произведения, жанры и стили музыкального и других видов искусства;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proofErr w:type="gram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обнаруживать взаимные влияния отдельных видов, жанров и стилей музыки друг на друга, формулировать гипотезы о взаимосвязях;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 </w:t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характеризовать существенные признаки конкретного музыкального звучания; </w:t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обобщать и формулировать выводы по результатам проведённого слухового</w:t>
      </w:r>
      <w:proofErr w:type="gramEnd"/>
    </w:p>
    <w:p w:rsidR="00ED29DE" w:rsidRPr="00C8111A" w:rsidRDefault="00ED29DE">
      <w:pPr>
        <w:rPr>
          <w:lang w:val="ru-RU"/>
        </w:rPr>
        <w:sectPr w:rsidR="00ED29DE" w:rsidRPr="00C8111A">
          <w:pgSz w:w="11900" w:h="16840"/>
          <w:pgMar w:top="292" w:right="650" w:bottom="28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D29DE" w:rsidRPr="00C8111A" w:rsidRDefault="00ED29DE">
      <w:pPr>
        <w:autoSpaceDE w:val="0"/>
        <w:autoSpaceDN w:val="0"/>
        <w:spacing w:after="96" w:line="220" w:lineRule="exact"/>
        <w:rPr>
          <w:lang w:val="ru-RU"/>
        </w:rPr>
      </w:pPr>
    </w:p>
    <w:p w:rsidR="00ED29DE" w:rsidRPr="00C8111A" w:rsidRDefault="009659A4">
      <w:pPr>
        <w:autoSpaceDE w:val="0"/>
        <w:autoSpaceDN w:val="0"/>
        <w:spacing w:after="0" w:line="230" w:lineRule="auto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наблюдения-исследования.</w:t>
      </w:r>
    </w:p>
    <w:p w:rsidR="00ED29DE" w:rsidRPr="00C8111A" w:rsidRDefault="009659A4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исследовательские действия: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следовать внутренним слухом за развитием музыкального процесса, «наблюдать» звучание музыки; </w:t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вопросы как исследовательский инструмент познания;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собственные вопросы, фиксирующие несоответствие между реальным и </w:t>
      </w:r>
      <w:r w:rsidRPr="00C8111A">
        <w:rPr>
          <w:lang w:val="ru-RU"/>
        </w:rPr>
        <w:br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желательным состоянием учебной ситуации, восприятия, исполнения музыки;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составлять алгоритм действий и использовать его для решения учебных, в том числе </w:t>
      </w:r>
      <w:r w:rsidRPr="00C8111A">
        <w:rPr>
          <w:lang w:val="ru-RU"/>
        </w:rPr>
        <w:br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исполнительских и творческих задач;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формулировать обобщения и выводы по результатам проведённого наблюдения, слухового исследования.</w:t>
      </w:r>
    </w:p>
    <w:p w:rsidR="00ED29DE" w:rsidRPr="00C8111A" w:rsidRDefault="009659A4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Работа с информацией: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различные методы, инструменты и запросы при поиске и отборе информации с учётом предложенной учебной задачи и заданных критериев;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специфику работы с аудиоинформацией, музыкальными записями;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интонирование для запоминания звуковой информации, музыкальных произведений; </w:t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выбирать, анализировать, интерпретировать, обобщать и систематизировать информацию, представленную в ауди</w:t>
      </w:r>
      <w:proofErr w:type="gram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о-</w:t>
      </w:r>
      <w:proofErr w:type="gram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proofErr w:type="spell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видеоформатах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, текстах, таблицах, схемах;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смысловое чтение для извлечения, обобщения и систематизации информации из одного или нескольких источников с учётом поставленных целей;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надёжность информации по критериям, предложенным учителем или сформулированным самостоятельно;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тексты информационного и художественного содержания, трансформировать, </w:t>
      </w:r>
      <w:r w:rsidRPr="00C8111A">
        <w:rPr>
          <w:lang w:val="ru-RU"/>
        </w:rPr>
        <w:br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интерпретировать их в соответствии с учебной задачей;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 и др.) в зависимости от коммуникативной установки.</w:t>
      </w:r>
    </w:p>
    <w:p w:rsidR="00ED29DE" w:rsidRPr="00C8111A" w:rsidRDefault="009659A4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системой универсальных познавательных действий обеспечивает </w:t>
      </w:r>
      <w:proofErr w:type="spell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когнитивных навыков обучающихся, в том числе развитие специфического типа интеллектуальной деятельности — музыкального мышления.</w:t>
      </w:r>
    </w:p>
    <w:p w:rsidR="00ED29DE" w:rsidRPr="00C8111A" w:rsidRDefault="009659A4">
      <w:pPr>
        <w:tabs>
          <w:tab w:val="left" w:pos="180"/>
        </w:tabs>
        <w:autoSpaceDE w:val="0"/>
        <w:autoSpaceDN w:val="0"/>
        <w:spacing w:before="192" w:after="0" w:line="288" w:lineRule="auto"/>
        <w:rPr>
          <w:lang w:val="ru-RU"/>
        </w:rPr>
      </w:pP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 </w:t>
      </w:r>
      <w:proofErr w:type="gramStart"/>
      <w:r w:rsidRPr="00C8111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Овладение универсальными коммуникативными действиями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Невербальная коммуникация: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передавать в собственном исполнении музыки художественное содержание, выражать настроение, чувства, личное отношение к исполняемому произведению;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  <w:proofErr w:type="gram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эффективно использовать интонационно-выразительные возможности в ситуации публичного выступления;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ED29DE" w:rsidRPr="00C8111A" w:rsidRDefault="009659A4">
      <w:pPr>
        <w:autoSpaceDE w:val="0"/>
        <w:autoSpaceDN w:val="0"/>
        <w:spacing w:before="70" w:after="0" w:line="262" w:lineRule="auto"/>
        <w:ind w:left="180" w:right="144"/>
        <w:rPr>
          <w:lang w:val="ru-RU"/>
        </w:rPr>
      </w:pPr>
      <w:r w:rsidRPr="00C8111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Вербальное общение: </w:t>
      </w:r>
      <w:r w:rsidRPr="00C8111A">
        <w:rPr>
          <w:lang w:val="ru-RU"/>
        </w:rPr>
        <w:br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воспринимать и формулировать суждения, выражать эмоции в соответствии с условиями и целями</w:t>
      </w:r>
    </w:p>
    <w:p w:rsidR="00ED29DE" w:rsidRPr="00C8111A" w:rsidRDefault="00ED29DE">
      <w:pPr>
        <w:rPr>
          <w:lang w:val="ru-RU"/>
        </w:rPr>
        <w:sectPr w:rsidR="00ED29DE" w:rsidRPr="00C8111A">
          <w:pgSz w:w="11900" w:h="16840"/>
          <w:pgMar w:top="316" w:right="670" w:bottom="348" w:left="666" w:header="720" w:footer="720" w:gutter="0"/>
          <w:cols w:space="720" w:equalWidth="0">
            <w:col w:w="10564" w:space="0"/>
          </w:cols>
          <w:docGrid w:linePitch="360"/>
        </w:sectPr>
      </w:pPr>
    </w:p>
    <w:p w:rsidR="00ED29DE" w:rsidRPr="00C8111A" w:rsidRDefault="00ED29DE">
      <w:pPr>
        <w:autoSpaceDE w:val="0"/>
        <w:autoSpaceDN w:val="0"/>
        <w:spacing w:after="66" w:line="220" w:lineRule="exact"/>
        <w:rPr>
          <w:lang w:val="ru-RU"/>
        </w:rPr>
      </w:pPr>
    </w:p>
    <w:p w:rsidR="00ED29DE" w:rsidRPr="00C8111A" w:rsidRDefault="009659A4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proofErr w:type="gram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общения;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выражать своё мнение, в том числе впечатления от общения с музыкальным искусством в устных и письменных текстах;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вести диалог, дискуссию, задавать вопросы по существу обсуждаемой темы, поддерживать благожелательный тон диалога;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публично представлять результаты учебной и творческой деятельности.</w:t>
      </w:r>
      <w:proofErr w:type="gramEnd"/>
    </w:p>
    <w:p w:rsidR="00ED29DE" w:rsidRPr="00C8111A" w:rsidRDefault="009659A4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Совместная деятельность (сотрудничество):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 использовать преимущества коллективной, групповой и индивидуальной музыкальной деятельности, выбирать наиболее эффективные формы взаимодействия при решении поставленной задачи;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нескольких</w:t>
      </w:r>
      <w:proofErr w:type="gram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людей, проявлять готовность руководить, выполнять поручения, подчиняться;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качество своего вклада в общий продукт по критериям, самостоятельно </w:t>
      </w:r>
      <w:r w:rsidRPr="00C8111A">
        <w:rPr>
          <w:lang w:val="ru-RU"/>
        </w:rPr>
        <w:br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ED29DE" w:rsidRPr="00C8111A" w:rsidRDefault="009659A4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 Овладение универсальными регулятивными действиями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i/>
          <w:color w:val="000000"/>
          <w:sz w:val="24"/>
          <w:lang w:val="ru-RU"/>
        </w:rPr>
        <w:t>Самоорганизация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</w:t>
      </w:r>
      <w:r w:rsidRPr="00C8111A">
        <w:rPr>
          <w:lang w:val="ru-RU"/>
        </w:rPr>
        <w:br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поставленной цели;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планировать достижение целей через решение ряда последовательных задач частного характера; </w:t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составлять план действий, вносить необходимые коррективы в ходе его реализации; </w:t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наиболее важные проблемы для решения в учебных и жизненных ситуациях;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делать выбор и брать за него ответственность на себя.</w:t>
      </w:r>
    </w:p>
    <w:p w:rsidR="00ED29DE" w:rsidRPr="00C8111A" w:rsidRDefault="009659A4">
      <w:pPr>
        <w:tabs>
          <w:tab w:val="left" w:pos="180"/>
        </w:tabs>
        <w:autoSpaceDE w:val="0"/>
        <w:autoSpaceDN w:val="0"/>
        <w:spacing w:before="70" w:after="0" w:line="286" w:lineRule="auto"/>
        <w:ind w:right="432"/>
        <w:rPr>
          <w:lang w:val="ru-RU"/>
        </w:rPr>
      </w:pP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Самоконтроль (рефлексия):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владеть способами самоконтроля, </w:t>
      </w:r>
      <w:proofErr w:type="spell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самомотивации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и рефлексии;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давать адекватную оценку учебной ситуации и предлагать план её изменения;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предвидеть трудности, которые могут возникнуть при решении учебной задачи, и адаптировать решение к меняющимся обстоятельствам;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объяснять причины достижения (</w:t>
      </w:r>
      <w:proofErr w:type="spell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недостижения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) результатов деятельности; понимать причины неудач и уметь предупреждать их, давать оценку приобретённому опыту;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музыку для улучшения самочувствия, сознательного управления своим </w:t>
      </w:r>
      <w:r w:rsidRPr="00C8111A">
        <w:rPr>
          <w:lang w:val="ru-RU"/>
        </w:rPr>
        <w:br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психоэмоциональным состоянием, в том числе стимулировать состояния активности (бодрости), отдыха (релаксации), концентрации внимания и т. д.</w:t>
      </w:r>
    </w:p>
    <w:p w:rsidR="00ED29DE" w:rsidRPr="00C8111A" w:rsidRDefault="009659A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8111A">
        <w:rPr>
          <w:rFonts w:ascii="Times New Roman" w:eastAsia="Times New Roman" w:hAnsi="Times New Roman"/>
          <w:i/>
          <w:color w:val="000000"/>
          <w:sz w:val="24"/>
          <w:lang w:val="ru-RU"/>
        </w:rPr>
        <w:t>Эмоциональный интеллект:</w:t>
      </w:r>
    </w:p>
    <w:p w:rsidR="00ED29DE" w:rsidRPr="00C8111A" w:rsidRDefault="00ED29DE">
      <w:pPr>
        <w:rPr>
          <w:lang w:val="ru-RU"/>
        </w:rPr>
        <w:sectPr w:rsidR="00ED29DE" w:rsidRPr="00C8111A">
          <w:pgSz w:w="11900" w:h="16840"/>
          <w:pgMar w:top="286" w:right="684" w:bottom="378" w:left="666" w:header="720" w:footer="720" w:gutter="0"/>
          <w:cols w:space="720" w:equalWidth="0">
            <w:col w:w="10550" w:space="0"/>
          </w:cols>
          <w:docGrid w:linePitch="360"/>
        </w:sectPr>
      </w:pPr>
    </w:p>
    <w:p w:rsidR="00ED29DE" w:rsidRPr="00C8111A" w:rsidRDefault="00ED29DE">
      <w:pPr>
        <w:autoSpaceDE w:val="0"/>
        <w:autoSpaceDN w:val="0"/>
        <w:spacing w:after="78" w:line="220" w:lineRule="exact"/>
        <w:rPr>
          <w:lang w:val="ru-RU"/>
        </w:rPr>
      </w:pPr>
    </w:p>
    <w:p w:rsidR="00ED29DE" w:rsidRPr="00C8111A" w:rsidRDefault="009659A4">
      <w:pPr>
        <w:tabs>
          <w:tab w:val="left" w:pos="180"/>
        </w:tabs>
        <w:autoSpaceDE w:val="0"/>
        <w:autoSpaceDN w:val="0"/>
        <w:spacing w:after="0" w:line="283" w:lineRule="auto"/>
        <w:ind w:right="144"/>
        <w:rPr>
          <w:lang w:val="ru-RU"/>
        </w:rPr>
      </w:pP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 </w:t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развивать способность управлять собственными эмоциями и эмоциями </w:t>
      </w:r>
      <w:proofErr w:type="gram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других</w:t>
      </w:r>
      <w:proofErr w:type="gram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как в повседневной жизни, так и в ситуациях музыкально-опосредованного общения;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анализировать причины эмоций; понимать мотивы и намерения другого человека, анализируя коммуникативно-интонационную ситуацию; регулировать способ выражения </w:t>
      </w:r>
      <w:r w:rsidRPr="00C8111A">
        <w:rPr>
          <w:lang w:val="ru-RU"/>
        </w:rPr>
        <w:br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собственных эмоций.</w:t>
      </w:r>
    </w:p>
    <w:p w:rsidR="00ED29DE" w:rsidRPr="00C8111A" w:rsidRDefault="009659A4">
      <w:pPr>
        <w:tabs>
          <w:tab w:val="left" w:pos="180"/>
        </w:tabs>
        <w:autoSpaceDE w:val="0"/>
        <w:autoSpaceDN w:val="0"/>
        <w:spacing w:before="70" w:after="0" w:line="286" w:lineRule="auto"/>
        <w:ind w:right="576"/>
        <w:rPr>
          <w:lang w:val="ru-RU"/>
        </w:rPr>
      </w:pPr>
      <w:r w:rsidRPr="00C8111A">
        <w:rPr>
          <w:lang w:val="ru-RU"/>
        </w:rPr>
        <w:tab/>
      </w:r>
      <w:proofErr w:type="gramStart"/>
      <w:r w:rsidRPr="00C8111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Принятие себя и других: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уважительно и осознанно относиться к другому человеку и его мнению, эстетическим предпочтениям и вкусам;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признавать своё и чужое право на ошибку, при обнаружении ошибки фокусироваться не на ней самой, а на способе улучшения результатов деятельности;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принимать себя и других, не осуждая;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открытость;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осознавать невозможность контролировать всё вокруг.</w:t>
      </w:r>
      <w:proofErr w:type="gramEnd"/>
    </w:p>
    <w:p w:rsidR="00ED29DE" w:rsidRPr="00C8111A" w:rsidRDefault="009659A4">
      <w:pPr>
        <w:autoSpaceDE w:val="0"/>
        <w:autoSpaceDN w:val="0"/>
        <w:spacing w:before="190" w:after="0"/>
        <w:ind w:firstLine="180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ED29DE" w:rsidRPr="00C8111A" w:rsidRDefault="009659A4">
      <w:pPr>
        <w:autoSpaceDE w:val="0"/>
        <w:autoSpaceDN w:val="0"/>
        <w:spacing w:before="262" w:after="0" w:line="230" w:lineRule="auto"/>
        <w:rPr>
          <w:lang w:val="ru-RU"/>
        </w:rPr>
      </w:pPr>
      <w:r w:rsidRPr="00C8111A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ED29DE" w:rsidRPr="00C8111A" w:rsidRDefault="009659A4">
      <w:pPr>
        <w:autoSpaceDE w:val="0"/>
        <w:autoSpaceDN w:val="0"/>
        <w:spacing w:before="166" w:after="0"/>
        <w:ind w:right="288" w:firstLine="180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Предметные результаты характеризуют </w:t>
      </w:r>
      <w:proofErr w:type="spell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</w:t>
      </w:r>
      <w:proofErr w:type="gram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кст св</w:t>
      </w:r>
      <w:proofErr w:type="gram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оей жизни.</w:t>
      </w:r>
    </w:p>
    <w:p w:rsidR="00ED29DE" w:rsidRPr="00C8111A" w:rsidRDefault="009659A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Обучающиеся, освоившие основную образовательную программу по предмету «Музыка»:</w:t>
      </w:r>
    </w:p>
    <w:p w:rsidR="00ED29DE" w:rsidRPr="00C8111A" w:rsidRDefault="009659A4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—  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воспринимают российскую музыкальную культуру как целостное и самобытное </w:t>
      </w:r>
      <w:r w:rsidRPr="00C8111A">
        <w:rPr>
          <w:lang w:val="ru-RU"/>
        </w:rPr>
        <w:br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цивилизационное явление; знают достижения отечественных мастеров музыкальной культуры, испытывают гордость за них;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</w:t>
      </w:r>
      <w:r w:rsidRPr="00C8111A">
        <w:rPr>
          <w:lang w:val="ru-RU"/>
        </w:rPr>
        <w:br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— понимают роль музыки как социально значимого явления, формирующего общественные вкусы и настроения, включённого в развитие политического, экономического, религиозного, иных аспектов развития общества.</w:t>
      </w:r>
    </w:p>
    <w:p w:rsidR="00ED29DE" w:rsidRPr="00C8111A" w:rsidRDefault="009659A4">
      <w:pPr>
        <w:tabs>
          <w:tab w:val="left" w:pos="180"/>
        </w:tabs>
        <w:autoSpaceDE w:val="0"/>
        <w:autoSpaceDN w:val="0"/>
        <w:spacing w:before="190" w:after="0" w:line="262" w:lineRule="auto"/>
        <w:ind w:right="432"/>
        <w:rPr>
          <w:lang w:val="ru-RU"/>
        </w:rPr>
      </w:pP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Предметные результаты, формируемые в ходе изучения предмета «Музыка», сгруппированы по учебным модулям и должны отражать </w:t>
      </w:r>
      <w:proofErr w:type="spell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умений.</w:t>
      </w:r>
    </w:p>
    <w:p w:rsidR="00ED29DE" w:rsidRPr="00C8111A" w:rsidRDefault="009659A4">
      <w:pPr>
        <w:tabs>
          <w:tab w:val="left" w:pos="180"/>
        </w:tabs>
        <w:autoSpaceDE w:val="0"/>
        <w:autoSpaceDN w:val="0"/>
        <w:spacing w:before="190" w:after="0"/>
        <w:ind w:right="288"/>
        <w:rPr>
          <w:lang w:val="ru-RU"/>
        </w:rPr>
      </w:pP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«Музыка моего края»: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музыкальные традиции своей республики, края, народа;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ED29DE" w:rsidRPr="00C8111A" w:rsidRDefault="00ED29DE">
      <w:pPr>
        <w:rPr>
          <w:lang w:val="ru-RU"/>
        </w:rPr>
        <w:sectPr w:rsidR="00ED29DE" w:rsidRPr="00C8111A">
          <w:pgSz w:w="11900" w:h="16840"/>
          <w:pgMar w:top="298" w:right="650" w:bottom="37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D29DE" w:rsidRPr="00C8111A" w:rsidRDefault="00ED29DE">
      <w:pPr>
        <w:autoSpaceDE w:val="0"/>
        <w:autoSpaceDN w:val="0"/>
        <w:spacing w:after="78" w:line="220" w:lineRule="exact"/>
        <w:rPr>
          <w:lang w:val="ru-RU"/>
        </w:rPr>
      </w:pPr>
    </w:p>
    <w:p w:rsidR="00ED29DE" w:rsidRPr="00C8111A" w:rsidRDefault="009659A4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ED29DE" w:rsidRPr="00C8111A" w:rsidRDefault="009659A4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C8111A">
        <w:rPr>
          <w:lang w:val="ru-RU"/>
        </w:rPr>
        <w:tab/>
      </w:r>
      <w:proofErr w:type="gramStart"/>
      <w:r w:rsidRPr="00C8111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«Европейская классическая музыка»: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на слух произведения европейских композиторов-классиков, называть автора, </w:t>
      </w:r>
      <w:r w:rsidRPr="00C8111A">
        <w:rPr>
          <w:lang w:val="ru-RU"/>
        </w:rPr>
        <w:br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произведение, исполнительский состав;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принадлежность музыкального произведения к одному из художественных стилей (барокко, классицизм, романтизм, импрессионизм);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исполнять (в том числе фрагментарно) сочинения композиторов-классиков;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  <w:proofErr w:type="gram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ED29DE" w:rsidRPr="00C8111A" w:rsidRDefault="009659A4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C8111A">
        <w:rPr>
          <w:lang w:val="ru-RU"/>
        </w:rPr>
        <w:tab/>
      </w:r>
      <w:proofErr w:type="gramStart"/>
      <w:r w:rsidRPr="00C8111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«Русская классическая музыка»: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на слух произведения русских композиторов-классиков, называть автора, произведение, исполнительский состав;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исполнять (в том числе фрагментарно, отдельными темами) сочинения русских композиторов; </w:t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  <w:proofErr w:type="gramEnd"/>
    </w:p>
    <w:p w:rsidR="00ED29DE" w:rsidRPr="00C8111A" w:rsidRDefault="009659A4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«Связь музыки с другими видами искусства»: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стилевые и жанровые параллели между музыкой и другими видами искусств; </w:t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и анализировать средства выразительности разных видов искусств;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proofErr w:type="gram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импровизировать, создавать произведения в одном виде искусства на основе восприятия </w:t>
      </w:r>
      <w:r w:rsidRPr="00C8111A">
        <w:rPr>
          <w:lang w:val="ru-RU"/>
        </w:rPr>
        <w:br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произведения другого вида искусства (сочинение, рисунок по мотивам музыкального произведения, озвучивание картин, кинофрагментов и т. п.) или подбирать ассоциативные пары произведений из разных видов искусств, объясняя логику выбора; </w:t>
      </w:r>
      <w:r w:rsidRPr="00C8111A">
        <w:rPr>
          <w:lang w:val="ru-RU"/>
        </w:rPr>
        <w:br/>
      </w:r>
      <w:r w:rsidRPr="00C8111A">
        <w:rPr>
          <w:lang w:val="ru-RU"/>
        </w:rPr>
        <w:tab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высказывать суждения об основной идее, средствах её воплощения, интонационных особенностях, жанре, исполнителях музыкального произведения.</w:t>
      </w:r>
      <w:proofErr w:type="gramEnd"/>
    </w:p>
    <w:p w:rsidR="00ED29DE" w:rsidRPr="00C8111A" w:rsidRDefault="00ED29DE">
      <w:pPr>
        <w:rPr>
          <w:lang w:val="ru-RU"/>
        </w:rPr>
        <w:sectPr w:rsidR="00ED29DE" w:rsidRPr="00C8111A">
          <w:pgSz w:w="11900" w:h="16840"/>
          <w:pgMar w:top="298" w:right="854" w:bottom="1440" w:left="666" w:header="720" w:footer="720" w:gutter="0"/>
          <w:cols w:space="720" w:equalWidth="0">
            <w:col w:w="10380" w:space="0"/>
          </w:cols>
          <w:docGrid w:linePitch="360"/>
        </w:sectPr>
      </w:pPr>
    </w:p>
    <w:p w:rsidR="00ED29DE" w:rsidRPr="00C8111A" w:rsidRDefault="00ED29DE">
      <w:pPr>
        <w:autoSpaceDE w:val="0"/>
        <w:autoSpaceDN w:val="0"/>
        <w:spacing w:after="64" w:line="220" w:lineRule="exact"/>
        <w:rPr>
          <w:lang w:val="ru-RU"/>
        </w:rPr>
      </w:pPr>
    </w:p>
    <w:p w:rsidR="00ED29DE" w:rsidRDefault="009659A4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322"/>
        <w:gridCol w:w="528"/>
        <w:gridCol w:w="1104"/>
        <w:gridCol w:w="1140"/>
        <w:gridCol w:w="1682"/>
        <w:gridCol w:w="1368"/>
        <w:gridCol w:w="1262"/>
        <w:gridCol w:w="864"/>
        <w:gridCol w:w="3338"/>
        <w:gridCol w:w="1116"/>
        <w:gridCol w:w="1382"/>
      </w:tblGrid>
      <w:tr w:rsidR="00ED29DE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1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78" w:after="0" w:line="247" w:lineRule="auto"/>
              <w:ind w:left="72" w:right="192"/>
              <w:jc w:val="both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4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Репертуар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3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1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47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ED29DE">
        <w:trPr>
          <w:trHeight w:hRule="exact" w:val="576"/>
        </w:trPr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9DE" w:rsidRDefault="00ED29DE"/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9DE" w:rsidRDefault="00ED29DE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для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слушания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для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пения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для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музицирования</w:t>
            </w:r>
            <w:proofErr w:type="spellEnd"/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9DE" w:rsidRDefault="00ED29DE"/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9DE" w:rsidRDefault="00ED29DE"/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9DE" w:rsidRDefault="00ED29DE"/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9DE" w:rsidRDefault="00ED29DE"/>
        </w:tc>
      </w:tr>
      <w:tr w:rsidR="00ED29DE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Музыка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моего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края</w:t>
            </w:r>
            <w:proofErr w:type="spellEnd"/>
          </w:p>
        </w:tc>
      </w:tr>
      <w:tr w:rsidR="00ED29DE">
        <w:trPr>
          <w:trHeight w:hRule="exact" w:val="1118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132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50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Фольклор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—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народное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творчество</w:t>
            </w:r>
            <w:proofErr w:type="spellEnd"/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народные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песни</w:t>
            </w:r>
            <w:proofErr w:type="spellEnd"/>
          </w:p>
        </w:tc>
        <w:tc>
          <w:tcPr>
            <w:tcW w:w="13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поле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береза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стояла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»</w:t>
            </w:r>
          </w:p>
        </w:tc>
        <w:tc>
          <w:tcPr>
            <w:tcW w:w="126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частушки</w:t>
            </w:r>
            <w:proofErr w:type="spellEnd"/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01.09.2022 11.09.2022</w:t>
            </w:r>
          </w:p>
        </w:tc>
        <w:tc>
          <w:tcPr>
            <w:tcW w:w="333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52" w:lineRule="auto"/>
              <w:ind w:left="72"/>
            </w:pP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со звучанием фольклорных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образцов в аудио- и видеозаписи.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слух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: 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принадлежности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народной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композиторской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 ;</w:t>
            </w:r>
          </w:p>
        </w:tc>
        <w:tc>
          <w:tcPr>
            <w:tcW w:w="11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http://proekt-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obrazovanie.ru</w:t>
            </w:r>
          </w:p>
        </w:tc>
      </w:tr>
      <w:tr w:rsidR="00ED29DE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Календарный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фольклор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календарно </w:t>
            </w:r>
            <w:r w:rsidRPr="00C8111A">
              <w:rPr>
                <w:lang w:val="ru-RU"/>
              </w:rPr>
              <w:br/>
            </w:r>
            <w:proofErr w:type="spellStart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обрядоваые</w:t>
            </w:r>
            <w:proofErr w:type="spellEnd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песн</w:t>
            </w:r>
            <w:proofErr w:type="gramStart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и«</w:t>
            </w:r>
            <w:proofErr w:type="gramEnd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Колядка</w:t>
            </w:r>
            <w:proofErr w:type="spellEnd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»,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«Жаворонок»,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Масленица»)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33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обрядовые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песни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игры,хоровые</w:t>
            </w:r>
            <w:proofErr w:type="spellEnd"/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12.09.2022 25.09.2022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Разучивание и исполнение народных песен, танцев</w:t>
            </w:r>
            <w:proofErr w:type="gramStart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.; </w:t>
            </w:r>
            <w:r w:rsidRPr="00C8111A">
              <w:rPr>
                <w:lang w:val="ru-RU"/>
              </w:rPr>
              <w:br/>
            </w:r>
            <w:proofErr w:type="gramEnd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Реконструкция фольклорного обряда или его фрагмента. Участие в народном гулянии, празднике на улицах своего города, посёлка;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http://www.plus-msk.ru/ -</w:t>
            </w:r>
          </w:p>
        </w:tc>
      </w:tr>
      <w:tr w:rsidR="00ED29DE">
        <w:trPr>
          <w:trHeight w:hRule="exact" w:val="348"/>
        </w:trPr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325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ED29DE"/>
        </w:tc>
      </w:tr>
      <w:tr w:rsidR="00ED29DE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Русская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классическая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музыка</w:t>
            </w:r>
            <w:proofErr w:type="spellEnd"/>
          </w:p>
        </w:tc>
      </w:tr>
      <w:tr w:rsidR="00ED29DE">
        <w:trPr>
          <w:trHeight w:hRule="exact" w:val="246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Образы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родной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земли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Родина. Н. </w:t>
            </w:r>
            <w:proofErr w:type="spellStart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Хрисаниди</w:t>
            </w:r>
            <w:proofErr w:type="spellEnd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слова В. Катанова.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462" w:after="0" w:line="250" w:lineRule="auto"/>
              <w:ind w:left="72" w:right="288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Красно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солнышко. П. Аедоницкий, слова И.</w:t>
            </w:r>
          </w:p>
          <w:p w:rsidR="00ED29DE" w:rsidRPr="00C8111A" w:rsidRDefault="009659A4">
            <w:pPr>
              <w:autoSpaceDE w:val="0"/>
              <w:autoSpaceDN w:val="0"/>
              <w:spacing w:before="18" w:after="0" w:line="233" w:lineRule="auto"/>
              <w:ind w:left="72"/>
              <w:rPr>
                <w:lang w:val="ru-RU"/>
              </w:rPr>
            </w:pPr>
            <w:proofErr w:type="spellStart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Шаферана</w:t>
            </w:r>
            <w:proofErr w:type="spellEnd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  <w:p w:rsidR="00ED29DE" w:rsidRPr="00C8111A" w:rsidRDefault="009659A4">
            <w:pPr>
              <w:autoSpaceDE w:val="0"/>
              <w:autoSpaceDN w:val="0"/>
              <w:spacing w:before="210" w:after="0" w:line="250" w:lineRule="auto"/>
              <w:ind w:left="72" w:right="176"/>
              <w:jc w:val="both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Родная земля. Я. </w:t>
            </w:r>
            <w:proofErr w:type="spellStart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Дубравин</w:t>
            </w:r>
            <w:proofErr w:type="spellEnd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слова Е. </w:t>
            </w:r>
            <w:proofErr w:type="spellStart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Руженцева</w:t>
            </w:r>
            <w:proofErr w:type="spellEnd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26.09.2022 09.10.2022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Рисование по мотивам прослушанных музыкальных произведений</w:t>
            </w:r>
            <w:proofErr w:type="gramStart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http://www.muz/</w:t>
            </w:r>
          </w:p>
        </w:tc>
      </w:tr>
      <w:tr w:rsidR="00ED29DE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47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Русская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исполнительская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школа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270" w:after="0" w:line="247" w:lineRule="auto"/>
              <w:ind w:left="72" w:right="432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Жаворонок. М. Глинка, слова Н. Кукольника.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270" w:after="0" w:line="230" w:lineRule="auto"/>
              <w:ind w:left="72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Моя Россия. Г.</w:t>
            </w:r>
          </w:p>
          <w:p w:rsidR="00ED29DE" w:rsidRPr="00C8111A" w:rsidRDefault="009659A4">
            <w:pPr>
              <w:autoSpaceDE w:val="0"/>
              <w:autoSpaceDN w:val="0"/>
              <w:spacing w:before="20" w:after="0" w:line="245" w:lineRule="auto"/>
              <w:ind w:left="72" w:right="144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Струве, слова Н. Соловьевой.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10.10.2022 23.10.2022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Создание домашней фоно- и видеотеки из понравившихся произведений</w:t>
            </w:r>
            <w:proofErr w:type="gramStart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http://www.muz/</w:t>
            </w:r>
          </w:p>
        </w:tc>
      </w:tr>
      <w:tr w:rsidR="00ED29DE">
        <w:trPr>
          <w:trHeight w:hRule="exact" w:val="348"/>
        </w:trPr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325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ED29DE"/>
        </w:tc>
      </w:tr>
      <w:tr w:rsidR="00ED29DE">
        <w:trPr>
          <w:trHeight w:hRule="exact" w:val="350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Европейская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классическая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музыка</w:t>
            </w:r>
            <w:proofErr w:type="spellEnd"/>
          </w:p>
        </w:tc>
      </w:tr>
      <w:tr w:rsidR="00ED29DE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50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Национальные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истоки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классической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Ф.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Шопена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Э.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Грига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Ф.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Шопена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Э.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Грига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24.10.2022 06.11.2022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образцами музыки разных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жанров, типичных для рассматриваемых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национальных стилей, творчества изучаемых композиторов</w:t>
            </w:r>
            <w:proofErr w:type="gramStart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http:/www.edu.ru/</w:t>
            </w:r>
          </w:p>
        </w:tc>
      </w:tr>
      <w:tr w:rsidR="00ED29DE">
        <w:trPr>
          <w:trHeight w:hRule="exact" w:val="71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публика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В. А. Моцарта, Н.</w:t>
            </w:r>
          </w:p>
          <w:p w:rsidR="00ED29DE" w:rsidRPr="00C8111A" w:rsidRDefault="009659A4">
            <w:pPr>
              <w:autoSpaceDE w:val="0"/>
              <w:autoSpaceDN w:val="0"/>
              <w:spacing w:before="18" w:after="0" w:line="233" w:lineRule="auto"/>
              <w:ind w:left="72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Паганини, Ф. Листа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В. А. Моцарта, Н. Паганини, Ф.</w:t>
            </w:r>
          </w:p>
          <w:p w:rsidR="00ED29DE" w:rsidRDefault="009659A4">
            <w:pPr>
              <w:autoSpaceDE w:val="0"/>
              <w:autoSpaceDN w:val="0"/>
              <w:spacing w:before="18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Листа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07.11.2022 20.11.2022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Посещение концерта классической музыки с последующим обсуждением в классе</w:t>
            </w:r>
            <w:proofErr w:type="gramStart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33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http:/www.edu.ru/</w:t>
            </w:r>
          </w:p>
        </w:tc>
      </w:tr>
    </w:tbl>
    <w:p w:rsidR="00ED29DE" w:rsidRDefault="00ED29DE">
      <w:pPr>
        <w:autoSpaceDE w:val="0"/>
        <w:autoSpaceDN w:val="0"/>
        <w:spacing w:after="0" w:line="14" w:lineRule="exact"/>
      </w:pPr>
    </w:p>
    <w:p w:rsidR="00ED29DE" w:rsidRDefault="00ED29DE">
      <w:pPr>
        <w:sectPr w:rsidR="00ED29DE">
          <w:pgSz w:w="16840" w:h="11900"/>
          <w:pgMar w:top="282" w:right="640" w:bottom="35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ED29DE" w:rsidRDefault="00ED29DE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322"/>
        <w:gridCol w:w="528"/>
        <w:gridCol w:w="1104"/>
        <w:gridCol w:w="1140"/>
        <w:gridCol w:w="1682"/>
        <w:gridCol w:w="1368"/>
        <w:gridCol w:w="1262"/>
        <w:gridCol w:w="864"/>
        <w:gridCol w:w="3338"/>
        <w:gridCol w:w="1116"/>
        <w:gridCol w:w="1382"/>
      </w:tblGrid>
      <w:tr w:rsidR="00ED29DE">
        <w:trPr>
          <w:trHeight w:hRule="exact" w:val="348"/>
        </w:trPr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325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ED29DE"/>
        </w:tc>
      </w:tr>
      <w:tr w:rsidR="00ED29DE" w:rsidRPr="00136BD0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Модуль 4.</w:t>
            </w:r>
            <w:r w:rsidRPr="00C8111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Связь музыки с другими видами искусства</w:t>
            </w:r>
          </w:p>
        </w:tc>
      </w:tr>
      <w:tr w:rsidR="00ED29DE">
        <w:trPr>
          <w:trHeight w:hRule="exact" w:val="111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литература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proofErr w:type="spellStart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Э.Григ</w:t>
            </w:r>
            <w:proofErr w:type="spellEnd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сюита «Пер </w:t>
            </w:r>
            <w:proofErr w:type="spellStart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Гюнт</w:t>
            </w:r>
            <w:proofErr w:type="spellEnd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Русская народная песня «Во поле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берёза стояла»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21.11.2022 31.01.2023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Импровизация, сочинение мелодий на основе стихотворных строк, сравнение своих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вариантов с мелодиями, сочинёнными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композиторами (метод «Сочинение </w:t>
            </w:r>
            <w:r w:rsidRPr="00C8111A">
              <w:rPr>
                <w:lang w:val="ru-RU"/>
              </w:rPr>
              <w:br/>
            </w:r>
            <w:proofErr w:type="gramStart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сочинённого</w:t>
            </w:r>
            <w:proofErr w:type="gramEnd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»).;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http://www.muz zal.ru/index.htm</w:t>
            </w:r>
          </w:p>
        </w:tc>
      </w:tr>
      <w:tr w:rsidR="00ED29DE">
        <w:trPr>
          <w:trHeight w:hRule="exact" w:val="14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живопись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С.С.</w:t>
            </w:r>
          </w:p>
          <w:p w:rsidR="00ED29DE" w:rsidRPr="00C8111A" w:rsidRDefault="009659A4">
            <w:pPr>
              <w:autoSpaceDE w:val="0"/>
              <w:autoSpaceDN w:val="0"/>
              <w:spacing w:before="20" w:after="0" w:line="250" w:lineRule="auto"/>
              <w:ind w:left="72" w:right="864"/>
              <w:rPr>
                <w:lang w:val="ru-RU"/>
              </w:rPr>
            </w:pPr>
            <w:proofErr w:type="spellStart"/>
            <w:proofErr w:type="gramStart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Рахманин</w:t>
            </w:r>
            <w:proofErr w:type="spellEnd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C8111A">
              <w:rPr>
                <w:lang w:val="ru-RU"/>
              </w:rPr>
              <w:br/>
            </w:r>
            <w:proofErr w:type="spellStart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ов</w:t>
            </w:r>
            <w:proofErr w:type="spellEnd"/>
            <w:proofErr w:type="gramEnd"/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spellStart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Острово</w:t>
            </w:r>
            <w:proofErr w:type="spellEnd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к»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76" w:after="0" w:line="252" w:lineRule="auto"/>
              <w:ind w:left="72" w:right="576"/>
              <w:rPr>
                <w:lang w:val="ru-RU"/>
              </w:rPr>
            </w:pPr>
            <w:proofErr w:type="spellStart"/>
            <w:proofErr w:type="gramStart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Разучива</w:t>
            </w:r>
            <w:proofErr w:type="spellEnd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C8111A">
              <w:rPr>
                <w:lang w:val="ru-RU"/>
              </w:rPr>
              <w:br/>
            </w:r>
            <w:proofErr w:type="spellStart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ние</w:t>
            </w:r>
            <w:proofErr w:type="spellEnd"/>
            <w:proofErr w:type="gramEnd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песни </w:t>
            </w:r>
            <w:r w:rsidRPr="00C8111A">
              <w:rPr>
                <w:lang w:val="ru-RU"/>
              </w:rPr>
              <w:br/>
            </w:r>
            <w:proofErr w:type="spellStart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Г.Струве</w:t>
            </w:r>
            <w:proofErr w:type="spellEnd"/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«Музыка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01.02.2023 31.05.2023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Музыкальная викторина на знание музыки, названий и авторов изученных произведений</w:t>
            </w:r>
            <w:proofErr w:type="gramStart"/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http://www.muz zal.ru/index.htm</w:t>
            </w:r>
          </w:p>
        </w:tc>
      </w:tr>
      <w:tr w:rsidR="00ED29DE">
        <w:trPr>
          <w:trHeight w:hRule="exact" w:val="348"/>
        </w:trPr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</w:t>
            </w:r>
          </w:p>
        </w:tc>
        <w:tc>
          <w:tcPr>
            <w:tcW w:w="1325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ED29DE"/>
        </w:tc>
      </w:tr>
      <w:tr w:rsidR="00ED29DE">
        <w:trPr>
          <w:trHeight w:hRule="exact" w:val="904"/>
        </w:trPr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78" w:after="0" w:line="250" w:lineRule="auto"/>
              <w:ind w:left="72" w:right="576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ОБЩЕЕ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КОЛИЧЕСТВО ЧАСОВ ПО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0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ED29DE"/>
        </w:tc>
      </w:tr>
    </w:tbl>
    <w:p w:rsidR="00ED29DE" w:rsidRDefault="00ED29DE">
      <w:pPr>
        <w:autoSpaceDE w:val="0"/>
        <w:autoSpaceDN w:val="0"/>
        <w:spacing w:after="0" w:line="14" w:lineRule="exact"/>
      </w:pPr>
    </w:p>
    <w:p w:rsidR="00ED29DE" w:rsidRDefault="00ED29DE">
      <w:pPr>
        <w:sectPr w:rsidR="00ED29DE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ED29DE" w:rsidRDefault="00ED29DE">
      <w:pPr>
        <w:autoSpaceDE w:val="0"/>
        <w:autoSpaceDN w:val="0"/>
        <w:spacing w:after="78" w:line="220" w:lineRule="exact"/>
      </w:pPr>
    </w:p>
    <w:p w:rsidR="00ED29DE" w:rsidRDefault="009659A4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ED29DE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2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ED29DE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9DE" w:rsidRDefault="00ED29DE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9DE" w:rsidRDefault="00ED29DE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9DE" w:rsidRDefault="00ED29DE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9DE" w:rsidRDefault="00ED29DE"/>
        </w:tc>
      </w:tr>
      <w:tr w:rsidR="00ED29D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творчество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D29D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Традиционная музыка </w:t>
            </w:r>
            <w:proofErr w:type="gramStart"/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—о</w:t>
            </w:r>
            <w:proofErr w:type="gramEnd"/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тражение жизни народа.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D29DE">
        <w:trPr>
          <w:trHeight w:hRule="exact" w:val="1166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29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100" w:after="0" w:line="271" w:lineRule="auto"/>
              <w:ind w:left="72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Жанры детского и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игрового фольклора (игры, пляски, хороводы и др.).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15.09.2022</w:t>
            </w:r>
          </w:p>
        </w:tc>
        <w:tc>
          <w:tcPr>
            <w:tcW w:w="18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D29DE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Календарный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D29DE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Календарные обряды,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традиционные для данной местности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D29DE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экскурсия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D29DE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D29D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Вокальная музыка на стихи русских поэтов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D29DE">
        <w:trPr>
          <w:trHeight w:hRule="exact" w:val="351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C8111A">
            <w:pPr>
              <w:autoSpaceDE w:val="0"/>
              <w:autoSpaceDN w:val="0"/>
              <w:spacing w:before="98" w:after="0" w:line="286" w:lineRule="auto"/>
              <w:ind w:left="72" w:right="144"/>
              <w:rPr>
                <w:lang w:val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</w:t>
            </w:r>
            <w:r w:rsidR="009659A4"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рограммные </w:t>
            </w:r>
            <w:r w:rsidR="009659A4" w:rsidRPr="00C8111A">
              <w:rPr>
                <w:lang w:val="ru-RU"/>
              </w:rPr>
              <w:br/>
            </w:r>
            <w:r w:rsidR="009659A4"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инструментальные </w:t>
            </w:r>
            <w:r w:rsidR="009659A4" w:rsidRPr="00C8111A">
              <w:rPr>
                <w:lang w:val="ru-RU"/>
              </w:rPr>
              <w:br/>
            </w:r>
            <w:r w:rsidR="009659A4"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произведения, </w:t>
            </w:r>
            <w:r w:rsidR="009659A4" w:rsidRPr="00C8111A">
              <w:rPr>
                <w:lang w:val="ru-RU"/>
              </w:rPr>
              <w:br/>
            </w:r>
            <w:r w:rsidR="009659A4"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посвящённые картинам русской природы, </w:t>
            </w:r>
            <w:r w:rsidR="009659A4" w:rsidRPr="00C8111A">
              <w:rPr>
                <w:lang w:val="ru-RU"/>
              </w:rPr>
              <w:br/>
            </w:r>
            <w:r w:rsidR="009659A4"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народного быта, сказкам, легендам (на примере </w:t>
            </w:r>
            <w:r w:rsidR="009659A4" w:rsidRPr="00C8111A">
              <w:rPr>
                <w:lang w:val="ru-RU"/>
              </w:rPr>
              <w:br/>
            </w:r>
            <w:r w:rsidR="009659A4"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творчества М. И. Глинки, С. В. Рахманинова, В. А.</w:t>
            </w:r>
            <w:proofErr w:type="gramEnd"/>
          </w:p>
          <w:p w:rsidR="00ED29DE" w:rsidRDefault="009659A4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Гаврилина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D29D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исполнительская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школа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03.11.2022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D29DE">
        <w:trPr>
          <w:trHeight w:hRule="exact" w:val="18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Творчество выдающихся отечественных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исполнителей (С. Рихтер, Л. Коган, М. Ростропович, Е. Мравинский и др.).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10.11.2022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ED29DE" w:rsidRDefault="00ED29DE">
      <w:pPr>
        <w:autoSpaceDE w:val="0"/>
        <w:autoSpaceDN w:val="0"/>
        <w:spacing w:after="0" w:line="14" w:lineRule="exact"/>
      </w:pPr>
    </w:p>
    <w:p w:rsidR="00ED29DE" w:rsidRDefault="00ED29DE">
      <w:pPr>
        <w:sectPr w:rsidR="00ED29DE">
          <w:pgSz w:w="11900" w:h="16840"/>
          <w:pgMar w:top="298" w:right="650" w:bottom="92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D29DE" w:rsidRDefault="00ED29DE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ED29DE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98" w:after="0" w:line="271" w:lineRule="auto"/>
              <w:ind w:left="72" w:right="120"/>
              <w:jc w:val="both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Консерватории в Москве и Санкт-Петербурге, родном городе. Конкурс имени П.</w:t>
            </w:r>
          </w:p>
          <w:p w:rsidR="00ED29DE" w:rsidRPr="00C8111A" w:rsidRDefault="009659A4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И. Чайковского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17.11.2022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D29D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Национальные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24.11.2022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D29DE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Национальный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музыкальный стиль на примере творчества Ф. Шопена, Э. Грига и др.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01.12.2022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D29DE">
        <w:trPr>
          <w:trHeight w:hRule="exact" w:val="1838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29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100" w:after="0" w:line="281" w:lineRule="auto"/>
              <w:ind w:left="72" w:right="432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Значение и роль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композитора —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основоположника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национальной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классической музыки.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08.12.2022</w:t>
            </w:r>
          </w:p>
        </w:tc>
        <w:tc>
          <w:tcPr>
            <w:tcW w:w="18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D29DE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98" w:after="0" w:line="271" w:lineRule="auto"/>
              <w:ind w:left="72" w:right="720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Характерные жанры, образы, элементы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музыкального языка.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15.12.2022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D29D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62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22.12.2022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D29DE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Музыкант и публика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Кумиры публики (на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примере творчества В. А. Моцарта, Н. Паганини, Ф. Листа и др.).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29.12.2022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D29DE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Виртуозность. Талант,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труд, миссия композитора, исполнителя.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12.01.2023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D29D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Признание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публики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слушателя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19.01.2023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D29DE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Традиции слушания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музыки в прошлые века и сегодня.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26.01.2023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D29DE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викторина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02.02.2023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D29DE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Музыка и литература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Колокола. Колокольные звоны (благовест, трезвон и др.).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09.02.2023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ED29DE" w:rsidRDefault="00ED29DE">
      <w:pPr>
        <w:autoSpaceDE w:val="0"/>
        <w:autoSpaceDN w:val="0"/>
        <w:spacing w:after="0" w:line="14" w:lineRule="exact"/>
      </w:pPr>
    </w:p>
    <w:p w:rsidR="00ED29DE" w:rsidRDefault="00ED29DE">
      <w:pPr>
        <w:sectPr w:rsidR="00ED29DE">
          <w:pgSz w:w="11900" w:h="16840"/>
          <w:pgMar w:top="284" w:right="650" w:bottom="80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D29DE" w:rsidRDefault="00ED29DE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ED29DE" w:rsidRPr="00136BD0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Звонарские приговорки. </w:t>
            </w:r>
            <w:proofErr w:type="spellStart"/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Колокольность</w:t>
            </w:r>
            <w:proofErr w:type="spellEnd"/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 музыке русских композиторов.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16.02.2023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C8111A">
              <w:rPr>
                <w:lang w:val="ru-RU"/>
              </w:rPr>
              <w:br/>
            </w:r>
            <w:proofErr w:type="spellStart"/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ED29DE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Единство слова и музыки в вокальных жанрах (песня, романс, кантата, ноктюрн, баркарола, былина и др.).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23.02.2023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D29DE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98" w:after="0" w:line="278" w:lineRule="auto"/>
              <w:ind w:left="72" w:right="144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Интонации рассказа,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повествования в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инструментальной музыке (поэма, баллада и др.).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02.03.2023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D29DE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09.03.2023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D29DE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98" w:after="0" w:line="281" w:lineRule="auto"/>
              <w:ind w:left="72" w:right="432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Музыка и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живопись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Молитва, хорал,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песнопение, духовный стих.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16.03.2023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D29DE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Образы духовной музыки в творчестве композиторов-классиков.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23.03.2023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D29DE">
        <w:trPr>
          <w:trHeight w:hRule="exact" w:val="351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98" w:after="0" w:line="286" w:lineRule="auto"/>
              <w:ind w:left="72" w:right="144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Выразительные средства музыкального и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изобразительного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искусства. </w:t>
            </w:r>
            <w:proofErr w:type="gramStart"/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Аналогии: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ритм, композиция,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линия — мелодия,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пятно — созвучие,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колорит — тембр, </w:t>
            </w:r>
            <w:r w:rsidRPr="00C8111A">
              <w:rPr>
                <w:lang w:val="ru-RU"/>
              </w:rPr>
              <w:br/>
            </w:r>
            <w:proofErr w:type="spellStart"/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светлотность</w:t>
            </w:r>
            <w:proofErr w:type="spellEnd"/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— динамика и т. д.</w:t>
            </w:r>
            <w:proofErr w:type="gram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30.03.2023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D29DE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06.04.2023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D29DE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Импрессионизм (на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примере творчества </w:t>
            </w:r>
            <w:r w:rsidRPr="00C8111A">
              <w:rPr>
                <w:lang w:val="ru-RU"/>
              </w:rPr>
              <w:br/>
            </w:r>
            <w:proofErr w:type="gramStart"/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французских</w:t>
            </w:r>
            <w:proofErr w:type="gramEnd"/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8111A">
              <w:rPr>
                <w:lang w:val="ru-RU"/>
              </w:rPr>
              <w:br/>
            </w:r>
            <w:proofErr w:type="spellStart"/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клавесинистов</w:t>
            </w:r>
            <w:proofErr w:type="spellEnd"/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8111A">
              <w:rPr>
                <w:lang w:val="ru-RU"/>
              </w:rPr>
              <w:br/>
            </w: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К. Дебюсси, А.К. </w:t>
            </w:r>
            <w:proofErr w:type="spellStart"/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Лядова</w:t>
            </w:r>
            <w:proofErr w:type="spellEnd"/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 др.).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13.04.2023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D29DE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20.04.2023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D29DE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27.04.2023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ED29DE" w:rsidRDefault="00ED29DE">
      <w:pPr>
        <w:autoSpaceDE w:val="0"/>
        <w:autoSpaceDN w:val="0"/>
        <w:spacing w:after="0" w:line="14" w:lineRule="exact"/>
      </w:pPr>
    </w:p>
    <w:p w:rsidR="00ED29DE" w:rsidRDefault="00ED29DE">
      <w:pPr>
        <w:sectPr w:rsidR="00ED29DE">
          <w:pgSz w:w="11900" w:h="16840"/>
          <w:pgMar w:top="284" w:right="650" w:bottom="38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D29DE" w:rsidRDefault="00ED29DE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470"/>
        <w:gridCol w:w="732"/>
        <w:gridCol w:w="1620"/>
        <w:gridCol w:w="1668"/>
        <w:gridCol w:w="3062"/>
      </w:tblGrid>
      <w:tr w:rsidR="00ED29DE">
        <w:trPr>
          <w:trHeight w:hRule="exact" w:val="808"/>
        </w:trPr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Pr="00C8111A" w:rsidRDefault="009659A4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C8111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9659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29DE" w:rsidRDefault="00ED29DE"/>
        </w:tc>
      </w:tr>
    </w:tbl>
    <w:p w:rsidR="00ED29DE" w:rsidRDefault="00ED29DE">
      <w:pPr>
        <w:autoSpaceDE w:val="0"/>
        <w:autoSpaceDN w:val="0"/>
        <w:spacing w:after="0" w:line="14" w:lineRule="exact"/>
      </w:pPr>
    </w:p>
    <w:p w:rsidR="00ED29DE" w:rsidRDefault="00ED29DE">
      <w:pPr>
        <w:sectPr w:rsidR="00ED29DE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D29DE" w:rsidRDefault="00ED29DE">
      <w:pPr>
        <w:autoSpaceDE w:val="0"/>
        <w:autoSpaceDN w:val="0"/>
        <w:spacing w:after="78" w:line="220" w:lineRule="exact"/>
      </w:pPr>
    </w:p>
    <w:p w:rsidR="00ED29DE" w:rsidRDefault="009659A4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ED29DE" w:rsidRDefault="009659A4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ED29DE" w:rsidRPr="00C8111A" w:rsidRDefault="009659A4">
      <w:pPr>
        <w:autoSpaceDE w:val="0"/>
        <w:autoSpaceDN w:val="0"/>
        <w:spacing w:before="166" w:after="0" w:line="271" w:lineRule="auto"/>
        <w:ind w:right="1584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Музыка, 5 класс /Сергеева Г.П., Критская Е.Д., Акционерное общество «</w:t>
      </w:r>
      <w:proofErr w:type="spell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Издательств</w:t>
      </w:r>
      <w:proofErr w:type="gram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о«</w:t>
      </w:r>
      <w:proofErr w:type="gram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Просвещение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»; </w:t>
      </w:r>
      <w:r w:rsidRPr="00C8111A">
        <w:rPr>
          <w:lang w:val="ru-RU"/>
        </w:rPr>
        <w:br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ED29DE" w:rsidRPr="00C8111A" w:rsidRDefault="009659A4">
      <w:pPr>
        <w:autoSpaceDE w:val="0"/>
        <w:autoSpaceDN w:val="0"/>
        <w:spacing w:before="262" w:after="0" w:line="230" w:lineRule="auto"/>
        <w:rPr>
          <w:lang w:val="ru-RU"/>
        </w:rPr>
      </w:pPr>
      <w:r w:rsidRPr="00C8111A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ED29DE" w:rsidRPr="00C8111A" w:rsidRDefault="009659A4">
      <w:pPr>
        <w:autoSpaceDE w:val="0"/>
        <w:autoSpaceDN w:val="0"/>
        <w:spacing w:before="166" w:after="0" w:line="278" w:lineRule="auto"/>
        <w:ind w:right="288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Е.Д. Критская, Г.П. Сергеева, Т.С. </w:t>
      </w:r>
      <w:proofErr w:type="spell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Шмагина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Музыка. 5 класс: Учебник </w:t>
      </w:r>
      <w:r w:rsidRPr="00C8111A">
        <w:rPr>
          <w:lang w:val="ru-RU"/>
        </w:rPr>
        <w:br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тетрадь </w:t>
      </w:r>
      <w:r w:rsidRPr="00C8111A">
        <w:rPr>
          <w:lang w:val="ru-RU"/>
        </w:rPr>
        <w:br/>
      </w:r>
      <w:proofErr w:type="spell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Музыка</w:t>
      </w:r>
      <w:proofErr w:type="gram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.Р</w:t>
      </w:r>
      <w:proofErr w:type="gram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абочие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программы. 5-7 классы. Хрестоматия музыкального материала.(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mp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3) Пособие для учителя "Уроки музыки. 5-7 классы.</w:t>
      </w:r>
    </w:p>
    <w:p w:rsidR="00ED29DE" w:rsidRPr="00C8111A" w:rsidRDefault="009659A4">
      <w:pPr>
        <w:autoSpaceDE w:val="0"/>
        <w:autoSpaceDN w:val="0"/>
        <w:spacing w:before="262" w:after="0" w:line="230" w:lineRule="auto"/>
        <w:rPr>
          <w:lang w:val="ru-RU"/>
        </w:rPr>
      </w:pPr>
      <w:r w:rsidRPr="00C8111A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ED29DE" w:rsidRPr="00C8111A" w:rsidRDefault="009659A4">
      <w:pPr>
        <w:autoSpaceDE w:val="0"/>
        <w:autoSpaceDN w:val="0"/>
        <w:spacing w:before="166" w:after="0" w:line="262" w:lineRule="auto"/>
        <w:ind w:right="86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:/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/ - портал Министерства образования РФ. В разделе методическая литература выложены электронные версии методических пособий по музыке. </w:t>
      </w:r>
    </w:p>
    <w:p w:rsidR="00ED29DE" w:rsidRPr="00C8111A" w:rsidRDefault="009659A4">
      <w:pPr>
        <w:autoSpaceDE w:val="0"/>
        <w:autoSpaceDN w:val="0"/>
        <w:spacing w:before="406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playmusic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org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/</w:t>
      </w:r>
    </w:p>
    <w:p w:rsidR="00ED29DE" w:rsidRPr="00C8111A" w:rsidRDefault="009659A4">
      <w:pPr>
        <w:autoSpaceDE w:val="0"/>
        <w:autoSpaceDN w:val="0"/>
        <w:spacing w:before="406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creatingmusic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/</w:t>
      </w:r>
    </w:p>
    <w:p w:rsidR="00ED29DE" w:rsidRPr="00C8111A" w:rsidRDefault="009659A4">
      <w:pPr>
        <w:autoSpaceDE w:val="0"/>
        <w:autoSpaceDN w:val="0"/>
        <w:spacing w:before="406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music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/</w:t>
      </w:r>
    </w:p>
    <w:p w:rsidR="00ED29DE" w:rsidRPr="00C8111A" w:rsidRDefault="009659A4">
      <w:pPr>
        <w:autoSpaceDE w:val="0"/>
        <w:autoSpaceDN w:val="0"/>
        <w:spacing w:before="406" w:after="0" w:line="271" w:lineRule="auto"/>
        <w:rPr>
          <w:lang w:val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http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pedsovet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Brainin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index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- семинар директора музыкальной школы в Ганновере Валерия Борисовича Брайнина "Развитие музыкального мышления у детей" (с видеофрагментами).</w:t>
      </w:r>
      <w:proofErr w:type="gram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Методика изучения ритма. </w:t>
      </w:r>
      <w:proofErr w:type="gram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Выложен</w:t>
      </w:r>
      <w:proofErr w:type="gram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на сайте </w:t>
      </w:r>
      <w:r>
        <w:rPr>
          <w:rFonts w:ascii="Times New Roman" w:eastAsia="Times New Roman" w:hAnsi="Times New Roman"/>
          <w:color w:val="000000"/>
          <w:sz w:val="24"/>
        </w:rPr>
        <w:t>music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</w:p>
    <w:p w:rsidR="00ED29DE" w:rsidRPr="00C8111A" w:rsidRDefault="009659A4">
      <w:pPr>
        <w:autoSpaceDE w:val="0"/>
        <w:autoSpaceDN w:val="0"/>
        <w:spacing w:before="406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sfskids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org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–</w:t>
      </w:r>
    </w:p>
    <w:p w:rsidR="00ED29DE" w:rsidRPr="00C8111A" w:rsidRDefault="009659A4">
      <w:pPr>
        <w:autoSpaceDE w:val="0"/>
        <w:autoSpaceDN w:val="0"/>
        <w:spacing w:before="406" w:after="0" w:line="271" w:lineRule="auto"/>
        <w:ind w:right="288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nyphilkids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org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/ - в лаборатории по изготовлению музыкальных инструментов вы сможете получить подробную инструкцию о том, как сделать из подручного материала музыкальный инструмент (например, кастаньеты из пуговиц)</w:t>
      </w:r>
    </w:p>
    <w:p w:rsidR="00ED29DE" w:rsidRPr="00C8111A" w:rsidRDefault="009659A4">
      <w:pPr>
        <w:autoSpaceDE w:val="0"/>
        <w:autoSpaceDN w:val="0"/>
        <w:spacing w:before="408" w:after="0" w:line="271" w:lineRule="auto"/>
        <w:ind w:right="14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pbs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org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jazz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kids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/ - сайт для детей по истории джаза, включает биографии великих джазменов, интерактивную ленту времени истории джаза, интерактивный раздел, в котором ребенок может составить джазовый ансамбль и услышать, как звучит пастушья песня в таком составе</w:t>
      </w:r>
    </w:p>
    <w:p w:rsidR="00ED29DE" w:rsidRPr="00C8111A" w:rsidRDefault="009659A4">
      <w:pPr>
        <w:autoSpaceDE w:val="0"/>
        <w:autoSpaceDN w:val="0"/>
        <w:spacing w:before="406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jan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ucc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nau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/~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tas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3/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wtc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- хорошо-темперированный клавир</w:t>
      </w:r>
    </w:p>
    <w:p w:rsidR="00ED29DE" w:rsidRPr="00C8111A" w:rsidRDefault="009659A4">
      <w:pPr>
        <w:autoSpaceDE w:val="0"/>
        <w:autoSpaceDN w:val="0"/>
        <w:spacing w:before="406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burskytest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narod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main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htm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- обучающие программы и игры в основном по музыке</w:t>
      </w:r>
    </w:p>
    <w:p w:rsidR="00ED29DE" w:rsidRPr="00C8111A" w:rsidRDefault="009659A4">
      <w:pPr>
        <w:autoSpaceDE w:val="0"/>
        <w:autoSpaceDN w:val="0"/>
        <w:spacing w:before="406" w:after="0"/>
        <w:ind w:right="72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collection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– образовательный ресурс по разным предметам в разделе музыка большое количество музыкальных файлов к программам, возможна сортировка по классу. Представлены видеофрагменты (небольшое количество), и файлы флэш-анимации к </w:t>
      </w:r>
      <w:proofErr w:type="spell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программе</w:t>
      </w:r>
      <w:proofErr w:type="gram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«М</w:t>
      </w:r>
      <w:proofErr w:type="gram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узыкальное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искусство» (Е.В. Усачева, Л.В. Школяр)</w:t>
      </w:r>
    </w:p>
    <w:p w:rsidR="00ED29DE" w:rsidRPr="00C8111A" w:rsidRDefault="009659A4">
      <w:pPr>
        <w:autoSpaceDE w:val="0"/>
        <w:autoSpaceDN w:val="0"/>
        <w:spacing w:before="406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it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n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/ - сеть творческих учителей. На сайте создано сообщество музыкальных педагогов,</w:t>
      </w:r>
    </w:p>
    <w:p w:rsidR="00ED29DE" w:rsidRPr="00C8111A" w:rsidRDefault="00ED29DE">
      <w:pPr>
        <w:rPr>
          <w:lang w:val="ru-RU"/>
        </w:rPr>
        <w:sectPr w:rsidR="00ED29DE" w:rsidRPr="00C8111A">
          <w:pgSz w:w="11900" w:h="16840"/>
          <w:pgMar w:top="298" w:right="650" w:bottom="29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D29DE" w:rsidRPr="00C8111A" w:rsidRDefault="00ED29DE">
      <w:pPr>
        <w:autoSpaceDE w:val="0"/>
        <w:autoSpaceDN w:val="0"/>
        <w:spacing w:after="96" w:line="220" w:lineRule="exact"/>
        <w:rPr>
          <w:lang w:val="ru-RU"/>
        </w:rPr>
      </w:pPr>
    </w:p>
    <w:p w:rsidR="00ED29DE" w:rsidRPr="00C8111A" w:rsidRDefault="009659A4">
      <w:pPr>
        <w:autoSpaceDE w:val="0"/>
        <w:autoSpaceDN w:val="0"/>
        <w:spacing w:after="0" w:line="230" w:lineRule="auto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где среди прочих материалов, есть разработки уроков музыки.</w:t>
      </w:r>
    </w:p>
    <w:p w:rsidR="00ED29DE" w:rsidRPr="00C8111A" w:rsidRDefault="009659A4">
      <w:pPr>
        <w:autoSpaceDE w:val="0"/>
        <w:autoSpaceDN w:val="0"/>
        <w:spacing w:before="406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maykapar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/- на сайте композитора представлено множество материалов, которые можно</w:t>
      </w:r>
    </w:p>
    <w:p w:rsidR="00ED29DE" w:rsidRPr="00C8111A" w:rsidRDefault="009659A4">
      <w:pPr>
        <w:autoSpaceDE w:val="0"/>
        <w:autoSpaceDN w:val="0"/>
        <w:spacing w:before="70" w:after="0" w:line="230" w:lineRule="auto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использовать в образовательном процессе.</w:t>
      </w:r>
    </w:p>
    <w:p w:rsidR="00ED29DE" w:rsidRPr="00C8111A" w:rsidRDefault="009659A4">
      <w:pPr>
        <w:autoSpaceDE w:val="0"/>
        <w:autoSpaceDN w:val="0"/>
        <w:spacing w:before="406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sonata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etc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main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- сайт диска Соната – не только классика, включенного в поставку</w:t>
      </w:r>
    </w:p>
    <w:p w:rsidR="00ED29DE" w:rsidRPr="00C8111A" w:rsidRDefault="009659A4">
      <w:pPr>
        <w:autoSpaceDE w:val="0"/>
        <w:autoSpaceDN w:val="0"/>
        <w:spacing w:before="70" w:after="0" w:line="230" w:lineRule="auto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цифровых образовательных ресурсов Комитета по образованию Санкт-Петербурга 2008 г.</w:t>
      </w:r>
    </w:p>
    <w:p w:rsidR="00ED29DE" w:rsidRPr="00C8111A" w:rsidRDefault="009659A4">
      <w:pPr>
        <w:autoSpaceDE w:val="0"/>
        <w:autoSpaceDN w:val="0"/>
        <w:spacing w:before="406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merlot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org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merlot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materials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htm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?</w:t>
      </w:r>
      <w:r>
        <w:rPr>
          <w:rFonts w:ascii="Times New Roman" w:eastAsia="Times New Roman" w:hAnsi="Times New Roman"/>
          <w:color w:val="000000"/>
          <w:sz w:val="24"/>
        </w:rPr>
        <w:t>page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=5 - образовательные проекты</w:t>
      </w:r>
    </w:p>
    <w:p w:rsidR="00ED29DE" w:rsidRPr="00C8111A" w:rsidRDefault="009659A4">
      <w:pPr>
        <w:autoSpaceDE w:val="0"/>
        <w:autoSpaceDN w:val="0"/>
        <w:spacing w:before="408" w:after="0" w:line="230" w:lineRule="auto"/>
        <w:jc w:val="center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blockmuseum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northwestern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picturesofmusic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/ - сайт посвященный нотации (от истории до</w:t>
      </w:r>
    </w:p>
    <w:p w:rsidR="00ED29DE" w:rsidRPr="00C8111A" w:rsidRDefault="009659A4">
      <w:pPr>
        <w:autoSpaceDE w:val="0"/>
        <w:autoSpaceDN w:val="0"/>
        <w:spacing w:before="72" w:after="0" w:line="230" w:lineRule="auto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современности)</w:t>
      </w:r>
    </w:p>
    <w:p w:rsidR="00ED29DE" w:rsidRPr="00C8111A" w:rsidRDefault="009659A4">
      <w:pPr>
        <w:autoSpaceDE w:val="0"/>
        <w:autoSpaceDN w:val="0"/>
        <w:spacing w:before="406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jan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ucc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nau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/~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tas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3/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wtc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index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- мультимедиа хорошо темперированный клавир</w:t>
      </w:r>
    </w:p>
    <w:p w:rsidR="00ED29DE" w:rsidRPr="00C8111A" w:rsidRDefault="009659A4">
      <w:pPr>
        <w:autoSpaceDE w:val="0"/>
        <w:autoSpaceDN w:val="0"/>
        <w:spacing w:before="406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jan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ucc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nau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/~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tas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3/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wtc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-мультимедиа-проект, посвященный хорошо темперированному</w:t>
      </w:r>
    </w:p>
    <w:p w:rsidR="00ED29DE" w:rsidRPr="00C8111A" w:rsidRDefault="009659A4">
      <w:pPr>
        <w:autoSpaceDE w:val="0"/>
        <w:autoSpaceDN w:val="0"/>
        <w:spacing w:before="70" w:after="0" w:line="230" w:lineRule="auto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клавиру</w:t>
      </w:r>
    </w:p>
    <w:p w:rsidR="00ED29DE" w:rsidRPr="00C8111A" w:rsidRDefault="009659A4">
      <w:pPr>
        <w:autoSpaceDE w:val="0"/>
        <w:autoSpaceDN w:val="0"/>
        <w:spacing w:before="406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merlot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org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merlot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materials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htm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?</w:t>
      </w:r>
      <w:r>
        <w:rPr>
          <w:rFonts w:ascii="Times New Roman" w:eastAsia="Times New Roman" w:hAnsi="Times New Roman"/>
          <w:color w:val="000000"/>
          <w:sz w:val="24"/>
        </w:rPr>
        <w:t>page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=5 - образовательные проекты </w:t>
      </w:r>
      <w:r>
        <w:rPr>
          <w:rFonts w:ascii="Times New Roman" w:eastAsia="Times New Roman" w:hAnsi="Times New Roman"/>
          <w:color w:val="000000"/>
          <w:sz w:val="24"/>
        </w:rPr>
        <w:t>MERLOT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Multimedia</w:t>
      </w:r>
    </w:p>
    <w:p w:rsidR="00ED29DE" w:rsidRPr="00C8111A" w:rsidRDefault="009659A4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Educational Resource for Learning and Online Teaching).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Осуществив поиск в категориях искусство или</w:t>
      </w:r>
    </w:p>
    <w:p w:rsidR="00ED29DE" w:rsidRDefault="009659A4">
      <w:pPr>
        <w:autoSpaceDE w:val="0"/>
        <w:autoSpaceDN w:val="0"/>
        <w:spacing w:before="70" w:after="0" w:line="230" w:lineRule="auto"/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музыка, можно получить доступ к большому количеству материалов.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Например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>:</w:t>
      </w:r>
    </w:p>
    <w:p w:rsidR="00ED29DE" w:rsidRDefault="009659A4">
      <w:pPr>
        <w:autoSpaceDE w:val="0"/>
        <w:autoSpaceDN w:val="0"/>
        <w:spacing w:before="406"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http://www.coastonline.org/megill/skilltests/skilltests.html – interactive music skills</w:t>
      </w:r>
    </w:p>
    <w:p w:rsidR="00ED29DE" w:rsidRPr="00C8111A" w:rsidRDefault="009659A4">
      <w:pPr>
        <w:autoSpaceDE w:val="0"/>
        <w:autoSpaceDN w:val="0"/>
        <w:spacing w:before="406" w:after="0" w:line="230" w:lineRule="auto"/>
        <w:jc w:val="center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listeningadventures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carnegiehall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org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nws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high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Fmovement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1_</w:t>
      </w:r>
      <w:r>
        <w:rPr>
          <w:rFonts w:ascii="Times New Roman" w:eastAsia="Times New Roman" w:hAnsi="Times New Roman"/>
          <w:color w:val="000000"/>
          <w:sz w:val="24"/>
        </w:rPr>
        <w:t>final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– интерактивный модуль по 9</w:t>
      </w:r>
    </w:p>
    <w:p w:rsidR="00ED29DE" w:rsidRPr="00C8111A" w:rsidRDefault="009659A4">
      <w:pPr>
        <w:autoSpaceDE w:val="0"/>
        <w:autoSpaceDN w:val="0"/>
        <w:spacing w:before="70" w:after="0" w:line="230" w:lineRule="auto"/>
        <w:rPr>
          <w:lang w:val="ru-RU"/>
        </w:rPr>
      </w:pP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симфонии Дворжака.</w:t>
      </w:r>
    </w:p>
    <w:p w:rsidR="00ED29DE" w:rsidRPr="00C8111A" w:rsidRDefault="009659A4">
      <w:pPr>
        <w:autoSpaceDE w:val="0"/>
        <w:autoSpaceDN w:val="0"/>
        <w:spacing w:before="406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philtulga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resources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 – </w:t>
      </w:r>
      <w:proofErr w:type="spellStart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флеш</w:t>
      </w:r>
      <w:proofErr w:type="spellEnd"/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 xml:space="preserve">-модули, доступны только в режиме </w:t>
      </w:r>
      <w:r>
        <w:rPr>
          <w:rFonts w:ascii="Times New Roman" w:eastAsia="Times New Roman" w:hAnsi="Times New Roman"/>
          <w:color w:val="000000"/>
          <w:sz w:val="24"/>
        </w:rPr>
        <w:t>on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line</w:t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ED29DE" w:rsidRPr="00C8111A" w:rsidRDefault="00ED29DE">
      <w:pPr>
        <w:rPr>
          <w:lang w:val="ru-RU"/>
        </w:rPr>
        <w:sectPr w:rsidR="00ED29DE" w:rsidRPr="00C8111A">
          <w:pgSz w:w="11900" w:h="16840"/>
          <w:pgMar w:top="316" w:right="716" w:bottom="1440" w:left="666" w:header="720" w:footer="720" w:gutter="0"/>
          <w:cols w:space="720" w:equalWidth="0">
            <w:col w:w="10518" w:space="0"/>
          </w:cols>
          <w:docGrid w:linePitch="360"/>
        </w:sectPr>
      </w:pPr>
    </w:p>
    <w:p w:rsidR="00ED29DE" w:rsidRPr="00C8111A" w:rsidRDefault="00ED29DE">
      <w:pPr>
        <w:autoSpaceDE w:val="0"/>
        <w:autoSpaceDN w:val="0"/>
        <w:spacing w:after="78" w:line="220" w:lineRule="exact"/>
        <w:rPr>
          <w:lang w:val="ru-RU"/>
        </w:rPr>
      </w:pPr>
    </w:p>
    <w:p w:rsidR="00ED29DE" w:rsidRPr="00C8111A" w:rsidRDefault="009659A4">
      <w:pPr>
        <w:autoSpaceDE w:val="0"/>
        <w:autoSpaceDN w:val="0"/>
        <w:spacing w:after="0" w:line="230" w:lineRule="auto"/>
        <w:rPr>
          <w:lang w:val="ru-RU"/>
        </w:rPr>
      </w:pPr>
      <w:r w:rsidRPr="00C8111A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ED29DE" w:rsidRPr="00C8111A" w:rsidRDefault="009659A4">
      <w:pPr>
        <w:autoSpaceDE w:val="0"/>
        <w:autoSpaceDN w:val="0"/>
        <w:spacing w:before="346" w:after="0" w:line="302" w:lineRule="auto"/>
        <w:ind w:right="6912"/>
        <w:rPr>
          <w:lang w:val="ru-RU"/>
        </w:rPr>
      </w:pPr>
      <w:r w:rsidRPr="00C8111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C8111A">
        <w:rPr>
          <w:lang w:val="ru-RU"/>
        </w:rPr>
        <w:br/>
      </w:r>
      <w:r w:rsidRPr="00C8111A">
        <w:rPr>
          <w:rFonts w:ascii="Times New Roman" w:eastAsia="Times New Roman" w:hAnsi="Times New Roman"/>
          <w:color w:val="000000"/>
          <w:sz w:val="24"/>
          <w:lang w:val="ru-RU"/>
        </w:rPr>
        <w:t>ноутбук, колонки, проектор, экран</w:t>
      </w:r>
    </w:p>
    <w:p w:rsidR="00ED29DE" w:rsidRPr="00C8111A" w:rsidRDefault="009659A4" w:rsidP="00136BD0">
      <w:pPr>
        <w:autoSpaceDE w:val="0"/>
        <w:autoSpaceDN w:val="0"/>
        <w:spacing w:before="262" w:after="0" w:line="302" w:lineRule="auto"/>
        <w:ind w:right="3024"/>
        <w:rPr>
          <w:lang w:val="ru-RU"/>
        </w:rPr>
        <w:sectPr w:rsidR="00ED29DE" w:rsidRPr="00C8111A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 w:rsidRPr="00C8111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ПРАКТИЧЕСКИХ РАБОТ </w:t>
      </w:r>
      <w:proofErr w:type="spellStart"/>
      <w:r w:rsidR="00136BD0">
        <w:rPr>
          <w:rFonts w:ascii="Times New Roman" w:eastAsia="Times New Roman" w:hAnsi="Times New Roman"/>
          <w:color w:val="000000"/>
          <w:sz w:val="24"/>
          <w:lang w:val="ru-RU"/>
        </w:rPr>
        <w:t>фортепиан</w:t>
      </w:r>
      <w:proofErr w:type="spellEnd"/>
    </w:p>
    <w:p w:rsidR="009659A4" w:rsidRPr="00C8111A" w:rsidRDefault="009659A4" w:rsidP="00136BD0">
      <w:pPr>
        <w:rPr>
          <w:lang w:val="ru-RU"/>
        </w:rPr>
      </w:pPr>
      <w:bookmarkStart w:id="0" w:name="_GoBack"/>
      <w:bookmarkEnd w:id="0"/>
    </w:p>
    <w:sectPr w:rsidR="009659A4" w:rsidRPr="00C8111A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36BD0"/>
    <w:rsid w:val="0015074B"/>
    <w:rsid w:val="00176567"/>
    <w:rsid w:val="0029639D"/>
    <w:rsid w:val="00326F90"/>
    <w:rsid w:val="003327E4"/>
    <w:rsid w:val="009659A4"/>
    <w:rsid w:val="00AA1D8D"/>
    <w:rsid w:val="00B47730"/>
    <w:rsid w:val="00BD0EA4"/>
    <w:rsid w:val="00C8111A"/>
    <w:rsid w:val="00CB0664"/>
    <w:rsid w:val="00ED29D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5A5AA30-15E3-4201-BBE6-808188D7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6011</Words>
  <Characters>34264</Characters>
  <Application>Microsoft Office Word</Application>
  <DocSecurity>0</DocSecurity>
  <Lines>285</Lines>
  <Paragraphs>80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40195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School</cp:lastModifiedBy>
  <cp:revision>7</cp:revision>
  <dcterms:created xsi:type="dcterms:W3CDTF">2022-09-24T08:58:00Z</dcterms:created>
  <dcterms:modified xsi:type="dcterms:W3CDTF">2023-05-11T07:12:00Z</dcterms:modified>
</cp:coreProperties>
</file>